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Layout w:type="fixed"/>
        <w:tblLook w:val="01E0" w:firstRow="1" w:lastRow="1" w:firstColumn="1" w:lastColumn="1" w:noHBand="0" w:noVBand="0"/>
      </w:tblPr>
      <w:tblGrid>
        <w:gridCol w:w="1809"/>
        <w:gridCol w:w="7655"/>
      </w:tblGrid>
      <w:tr w:rsidR="001D4970" w:rsidRPr="00F80673" w14:paraId="0226587B" w14:textId="77777777" w:rsidTr="00E459C9">
        <w:trPr>
          <w:trHeight w:val="1963"/>
        </w:trPr>
        <w:tc>
          <w:tcPr>
            <w:tcW w:w="1809" w:type="dxa"/>
            <w:vAlign w:val="center"/>
          </w:tcPr>
          <w:p w14:paraId="6C9F1EC7" w14:textId="77777777" w:rsidR="001D4970" w:rsidRPr="00F80673" w:rsidRDefault="00A472B9" w:rsidP="00322A65">
            <w:pPr>
              <w:rPr>
                <w:lang w:val="en-GB"/>
              </w:rPr>
            </w:pPr>
            <w:r>
              <w:rPr>
                <w:noProof/>
              </w:rPr>
              <w:drawing>
                <wp:inline distT="0" distB="0" distL="0" distR="0" wp14:anchorId="6D7A5090" wp14:editId="087186EC">
                  <wp:extent cx="847725" cy="981075"/>
                  <wp:effectExtent l="0" t="0" r="9525" b="9525"/>
                  <wp:docPr id="1" name="Picture 1" descr="sigla petru poni v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petru poni v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981075"/>
                          </a:xfrm>
                          <a:prstGeom prst="rect">
                            <a:avLst/>
                          </a:prstGeom>
                          <a:noFill/>
                          <a:ln>
                            <a:noFill/>
                          </a:ln>
                        </pic:spPr>
                      </pic:pic>
                    </a:graphicData>
                  </a:graphic>
                </wp:inline>
              </w:drawing>
            </w:r>
          </w:p>
        </w:tc>
        <w:tc>
          <w:tcPr>
            <w:tcW w:w="7655" w:type="dxa"/>
            <w:tcBorders>
              <w:bottom w:val="single" w:sz="4" w:space="0" w:color="auto"/>
            </w:tcBorders>
            <w:vAlign w:val="center"/>
          </w:tcPr>
          <w:p w14:paraId="2F6C9FB2" w14:textId="77777777" w:rsidR="00DB0DDD" w:rsidRPr="00F80673" w:rsidRDefault="00DB0DDD" w:rsidP="00322A65">
            <w:pPr>
              <w:rPr>
                <w:rFonts w:ascii="Cambria" w:hAnsi="Cambria"/>
                <w:b/>
                <w:szCs w:val="18"/>
                <w:lang w:val="en-GB"/>
              </w:rPr>
            </w:pPr>
          </w:p>
          <w:p w14:paraId="75373C9D" w14:textId="77777777" w:rsidR="00C71F53" w:rsidRPr="00F80673" w:rsidRDefault="00C71F53" w:rsidP="00322A65">
            <w:pPr>
              <w:rPr>
                <w:rFonts w:ascii="Cambria" w:hAnsi="Cambria"/>
                <w:b/>
                <w:szCs w:val="18"/>
                <w:lang w:val="en-GB"/>
              </w:rPr>
            </w:pPr>
            <w:r w:rsidRPr="00F80673">
              <w:rPr>
                <w:rFonts w:ascii="Cambria" w:hAnsi="Cambria"/>
                <w:b/>
                <w:szCs w:val="18"/>
                <w:lang w:val="en-GB"/>
              </w:rPr>
              <w:t>ROMANIAN ACADEMY</w:t>
            </w:r>
          </w:p>
          <w:p w14:paraId="631D41C7" w14:textId="77777777" w:rsidR="001D4970" w:rsidRPr="00F80673" w:rsidRDefault="00C71F53" w:rsidP="00322A65">
            <w:pPr>
              <w:rPr>
                <w:rFonts w:ascii="Cambria" w:hAnsi="Cambria"/>
                <w:b/>
                <w:szCs w:val="18"/>
                <w:lang w:val="en-GB"/>
              </w:rPr>
            </w:pPr>
            <w:r w:rsidRPr="00F80673">
              <w:rPr>
                <w:rFonts w:ascii="Cambria" w:hAnsi="Cambria"/>
                <w:b/>
                <w:szCs w:val="18"/>
                <w:lang w:val="en-GB"/>
              </w:rPr>
              <w:t>“PETRU PONI” INSTITUTE OF MACROMOLECULAR CHEMISTRY</w:t>
            </w:r>
          </w:p>
          <w:p w14:paraId="74715B1D" w14:textId="77777777" w:rsidR="001D4970" w:rsidRPr="000C6BA1" w:rsidRDefault="00C71F53" w:rsidP="00322A65">
            <w:pPr>
              <w:rPr>
                <w:rFonts w:ascii="Cambria" w:hAnsi="Cambria"/>
                <w:sz w:val="20"/>
                <w:szCs w:val="18"/>
                <w:lang w:val="en-GB"/>
              </w:rPr>
            </w:pPr>
            <w:r w:rsidRPr="000C6BA1">
              <w:rPr>
                <w:rFonts w:ascii="Cambria" w:hAnsi="Cambria"/>
                <w:sz w:val="20"/>
                <w:szCs w:val="18"/>
                <w:lang w:val="en-GB"/>
              </w:rPr>
              <w:t>41A Grigore Ghica Voda Alley, 700487 IAȘI, ROMANIA</w:t>
            </w:r>
          </w:p>
          <w:p w14:paraId="3BC14FFC" w14:textId="77777777" w:rsidR="001D4970" w:rsidRPr="00F80673" w:rsidRDefault="001D4970" w:rsidP="000C6BA1">
            <w:pPr>
              <w:rPr>
                <w:szCs w:val="18"/>
                <w:lang w:val="en-GB"/>
              </w:rPr>
            </w:pPr>
            <w:r w:rsidRPr="000C6BA1">
              <w:rPr>
                <w:rFonts w:ascii="Cambria" w:hAnsi="Cambria"/>
                <w:sz w:val="20"/>
                <w:szCs w:val="18"/>
                <w:lang w:val="en-GB"/>
              </w:rPr>
              <w:t xml:space="preserve">Tel.  +40.332.880220; </w:t>
            </w:r>
            <w:r w:rsidR="000C6BA1" w:rsidRPr="000C6BA1">
              <w:rPr>
                <w:rFonts w:ascii="Cambria" w:hAnsi="Cambria"/>
                <w:sz w:val="20"/>
                <w:szCs w:val="18"/>
                <w:lang w:val="en-GB"/>
              </w:rPr>
              <w:t>E-mail: pponi@icmpp.ro</w:t>
            </w:r>
          </w:p>
        </w:tc>
      </w:tr>
    </w:tbl>
    <w:p w14:paraId="141D29AC" w14:textId="77777777" w:rsidR="00322A65" w:rsidRPr="00F80673" w:rsidRDefault="00322A65" w:rsidP="00322A65">
      <w:pPr>
        <w:jc w:val="right"/>
        <w:rPr>
          <w:b/>
          <w:lang w:val="en-GB"/>
        </w:rPr>
      </w:pPr>
    </w:p>
    <w:p w14:paraId="3DD46DCC" w14:textId="77777777" w:rsidR="0071195B" w:rsidRPr="00F80673" w:rsidRDefault="0071195B" w:rsidP="00322A65">
      <w:pPr>
        <w:tabs>
          <w:tab w:val="left" w:pos="8335"/>
        </w:tabs>
        <w:jc w:val="center"/>
        <w:rPr>
          <w:b/>
          <w:bCs/>
          <w:i/>
          <w:lang w:val="en-GB"/>
        </w:rPr>
      </w:pPr>
    </w:p>
    <w:p w14:paraId="19851270" w14:textId="77777777" w:rsidR="004439CA" w:rsidRPr="00F80673" w:rsidRDefault="00C71F53" w:rsidP="00322A65">
      <w:pPr>
        <w:jc w:val="center"/>
        <w:rPr>
          <w:b/>
          <w:u w:val="single"/>
          <w:lang w:val="en-GB"/>
        </w:rPr>
      </w:pPr>
      <w:r w:rsidRPr="00F80673">
        <w:rPr>
          <w:b/>
          <w:u w:val="single"/>
          <w:lang w:val="en-GB"/>
        </w:rPr>
        <w:t>COMPETITION ANNOUNCEMENT</w:t>
      </w:r>
    </w:p>
    <w:p w14:paraId="212118AC" w14:textId="77777777" w:rsidR="0096276C" w:rsidRPr="00F80673" w:rsidRDefault="0096276C" w:rsidP="00322A65">
      <w:pPr>
        <w:jc w:val="both"/>
        <w:rPr>
          <w:b/>
          <w:u w:val="single"/>
          <w:lang w:val="en-GB"/>
        </w:rPr>
      </w:pPr>
    </w:p>
    <w:p w14:paraId="3B12ADED" w14:textId="75515F23" w:rsidR="001272B9" w:rsidRPr="001272B9" w:rsidRDefault="005E03A2" w:rsidP="001272B9">
      <w:pPr>
        <w:ind w:firstLine="708"/>
        <w:jc w:val="both"/>
        <w:rPr>
          <w:b/>
          <w:lang w:val="en-GB"/>
        </w:rPr>
      </w:pPr>
      <w:r w:rsidRPr="00F80673">
        <w:rPr>
          <w:bCs/>
          <w:lang w:val="en-GB"/>
        </w:rPr>
        <w:t xml:space="preserve">As the </w:t>
      </w:r>
      <w:r w:rsidR="008074FE">
        <w:rPr>
          <w:bCs/>
          <w:lang w:val="en-GB"/>
        </w:rPr>
        <w:t xml:space="preserve">Partner </w:t>
      </w:r>
      <w:r w:rsidRPr="00F80673">
        <w:rPr>
          <w:bCs/>
          <w:lang w:val="en-GB"/>
        </w:rPr>
        <w:t xml:space="preserve">Beneficiary, the </w:t>
      </w:r>
      <w:r w:rsidRPr="00E459C9">
        <w:rPr>
          <w:b/>
          <w:bCs/>
          <w:lang w:val="en-GB"/>
        </w:rPr>
        <w:t>“</w:t>
      </w:r>
      <w:r w:rsidRPr="00F80673">
        <w:rPr>
          <w:b/>
          <w:lang w:val="en-GB"/>
        </w:rPr>
        <w:t xml:space="preserve">Petru Poni” Institute of Macromolecular Chemistry </w:t>
      </w:r>
      <w:proofErr w:type="spellStart"/>
      <w:r w:rsidRPr="00F80673">
        <w:rPr>
          <w:b/>
          <w:lang w:val="en-GB"/>
        </w:rPr>
        <w:t>Iaşi</w:t>
      </w:r>
      <w:proofErr w:type="spellEnd"/>
      <w:r w:rsidRPr="00F80673">
        <w:rPr>
          <w:bCs/>
          <w:lang w:val="en-GB"/>
        </w:rPr>
        <w:t>, organizes the competition</w:t>
      </w:r>
      <w:r w:rsidR="00C71F53" w:rsidRPr="00F80673">
        <w:rPr>
          <w:bCs/>
          <w:lang w:val="en-GB"/>
        </w:rPr>
        <w:t xml:space="preserve"> to</w:t>
      </w:r>
      <w:r w:rsidRPr="00F80673">
        <w:rPr>
          <w:bCs/>
          <w:lang w:val="en-GB"/>
        </w:rPr>
        <w:t xml:space="preserve"> hire within </w:t>
      </w:r>
      <w:r w:rsidR="001272B9" w:rsidRPr="001272B9">
        <w:rPr>
          <w:bCs/>
        </w:rPr>
        <w:t>the framework of the Exploratory Research Project (PCE) under Program 4 – "Program 5.1 – Ideas" entitled "</w:t>
      </w:r>
      <w:r w:rsidR="001272B9" w:rsidRPr="001272B9">
        <w:t xml:space="preserve"> </w:t>
      </w:r>
      <w:proofErr w:type="spellStart"/>
      <w:r w:rsidR="001272B9" w:rsidRPr="001272B9">
        <w:rPr>
          <w:bCs/>
        </w:rPr>
        <w:t>Nanocellulosic</w:t>
      </w:r>
      <w:proofErr w:type="spellEnd"/>
      <w:r w:rsidR="001272B9" w:rsidRPr="001272B9">
        <w:rPr>
          <w:bCs/>
        </w:rPr>
        <w:t xml:space="preserve"> hybrid Janus aerogels with high floatability for synchronous photocatalytic dyes mineralization and hydrogen production," acronym </w:t>
      </w:r>
      <w:proofErr w:type="spellStart"/>
      <w:r w:rsidR="001272B9" w:rsidRPr="001272B9">
        <w:rPr>
          <w:bCs/>
        </w:rPr>
        <w:t>FloatAeroCat</w:t>
      </w:r>
      <w:proofErr w:type="spellEnd"/>
      <w:r w:rsidR="001272B9" w:rsidRPr="001272B9">
        <w:rPr>
          <w:bCs/>
        </w:rPr>
        <w:t>, with the code PN-IV-P1-PCE-2023-1020, which is part of the National Research, Development and Innovation Program 2022–2027 (PNCDI IV)</w:t>
      </w:r>
      <w:r w:rsidR="001272B9">
        <w:rPr>
          <w:bCs/>
        </w:rPr>
        <w:t xml:space="preserve">, </w:t>
      </w:r>
      <w:r w:rsidR="001272B9">
        <w:rPr>
          <w:b/>
          <w:lang w:val="en-GB"/>
        </w:rPr>
        <w:t>t</w:t>
      </w:r>
      <w:r w:rsidR="001272B9" w:rsidRPr="00F80673">
        <w:rPr>
          <w:b/>
          <w:lang w:val="en-GB"/>
        </w:rPr>
        <w:t>he position of</w:t>
      </w:r>
      <w:r w:rsidR="001272B9" w:rsidRPr="00F80673">
        <w:rPr>
          <w:bCs/>
          <w:lang w:val="en-GB"/>
        </w:rPr>
        <w:t xml:space="preserve"> </w:t>
      </w:r>
      <w:r w:rsidR="001272B9" w:rsidRPr="001272B9">
        <w:rPr>
          <w:b/>
        </w:rPr>
        <w:t>Early-stage researcher (R1)</w:t>
      </w:r>
      <w:r w:rsidR="001272B9">
        <w:rPr>
          <w:b/>
        </w:rPr>
        <w:t xml:space="preserve"> - </w:t>
      </w:r>
      <w:r w:rsidR="001272B9" w:rsidRPr="001272B9">
        <w:rPr>
          <w:b/>
        </w:rPr>
        <w:t xml:space="preserve">Scientific Researcher </w:t>
      </w:r>
      <w:r w:rsidR="001272B9" w:rsidRPr="00F80673">
        <w:rPr>
          <w:b/>
          <w:bCs/>
          <w:i/>
          <w:lang w:val="en-GB"/>
        </w:rPr>
        <w:t xml:space="preserve">(Member </w:t>
      </w:r>
      <w:r w:rsidR="001272B9">
        <w:rPr>
          <w:b/>
          <w:bCs/>
          <w:i/>
          <w:lang w:val="en-GB"/>
        </w:rPr>
        <w:t xml:space="preserve">– </w:t>
      </w:r>
      <w:r w:rsidR="001272B9" w:rsidRPr="001272B9">
        <w:rPr>
          <w:b/>
          <w:bCs/>
          <w:i/>
          <w:lang w:val="en-GB"/>
        </w:rPr>
        <w:t>Postdoctoral Researcher</w:t>
      </w:r>
      <w:r w:rsidR="001272B9">
        <w:rPr>
          <w:b/>
          <w:bCs/>
          <w:i/>
          <w:lang w:val="en-GB"/>
        </w:rPr>
        <w:t>):</w:t>
      </w:r>
    </w:p>
    <w:p w14:paraId="0B9590D9" w14:textId="77777777" w:rsidR="00D36800" w:rsidRDefault="00D36800" w:rsidP="00322A65">
      <w:pPr>
        <w:ind w:left="709" w:hanging="283"/>
        <w:jc w:val="both"/>
        <w:rPr>
          <w:b/>
          <w:lang w:val="en-GB"/>
        </w:rPr>
      </w:pPr>
    </w:p>
    <w:p w14:paraId="03E28C82" w14:textId="77777777" w:rsidR="00FB73F1" w:rsidRPr="00F80673" w:rsidRDefault="00FB73F1" w:rsidP="00322A65">
      <w:pPr>
        <w:ind w:left="709" w:hanging="283"/>
        <w:jc w:val="both"/>
        <w:rPr>
          <w:lang w:val="en-GB"/>
        </w:rPr>
      </w:pPr>
      <w:proofErr w:type="gramStart"/>
      <w:r w:rsidRPr="00F80673">
        <w:rPr>
          <w:b/>
          <w:lang w:val="en-GB"/>
        </w:rPr>
        <w:t>Number of positions open</w:t>
      </w:r>
      <w:proofErr w:type="gramEnd"/>
      <w:r w:rsidRPr="00F80673">
        <w:rPr>
          <w:b/>
          <w:lang w:val="en-GB"/>
        </w:rPr>
        <w:t xml:space="preserve"> to competition</w:t>
      </w:r>
      <w:r w:rsidRPr="00F80673">
        <w:rPr>
          <w:lang w:val="en-GB"/>
        </w:rPr>
        <w:t>: 1</w:t>
      </w:r>
    </w:p>
    <w:p w14:paraId="25350921" w14:textId="77777777" w:rsidR="00FB73F1" w:rsidRPr="00F80673" w:rsidRDefault="00FB73F1" w:rsidP="00322A65">
      <w:pPr>
        <w:ind w:left="709" w:hanging="283"/>
        <w:jc w:val="both"/>
        <w:rPr>
          <w:lang w:val="en-GB"/>
        </w:rPr>
      </w:pPr>
      <w:r w:rsidRPr="00F80673">
        <w:rPr>
          <w:b/>
          <w:lang w:val="en-GB"/>
        </w:rPr>
        <w:t>Type of employment contract</w:t>
      </w:r>
      <w:r w:rsidRPr="00F80673">
        <w:rPr>
          <w:lang w:val="en-GB"/>
        </w:rPr>
        <w:t>: Individual part-time employment contract</w:t>
      </w:r>
    </w:p>
    <w:p w14:paraId="7EAC0FC6" w14:textId="5A08CE7C" w:rsidR="00FB73F1" w:rsidRPr="00F80673" w:rsidRDefault="00FB73F1" w:rsidP="00322A65">
      <w:pPr>
        <w:ind w:left="709" w:hanging="283"/>
        <w:jc w:val="both"/>
        <w:rPr>
          <w:lang w:val="en-GB"/>
        </w:rPr>
      </w:pPr>
      <w:r w:rsidRPr="00F80673">
        <w:rPr>
          <w:b/>
          <w:lang w:val="en-GB"/>
        </w:rPr>
        <w:t>Estimated contract start date</w:t>
      </w:r>
      <w:r w:rsidRPr="00F80673">
        <w:rPr>
          <w:lang w:val="en-GB"/>
        </w:rPr>
        <w:t xml:space="preserve">: </w:t>
      </w:r>
      <w:r w:rsidR="001272B9" w:rsidRPr="001272B9">
        <w:rPr>
          <w:b/>
          <w:lang w:val="en-GB"/>
        </w:rPr>
        <w:t>16.06.2025</w:t>
      </w:r>
    </w:p>
    <w:p w14:paraId="29E62880" w14:textId="59E25F84" w:rsidR="00FB73F1" w:rsidRPr="00F80673" w:rsidRDefault="00FB73F1" w:rsidP="00322A65">
      <w:pPr>
        <w:ind w:left="426"/>
        <w:jc w:val="both"/>
        <w:rPr>
          <w:lang w:val="en-GB"/>
        </w:rPr>
      </w:pPr>
      <w:r w:rsidRPr="00F80673">
        <w:rPr>
          <w:b/>
          <w:lang w:val="en-GB"/>
        </w:rPr>
        <w:t>Employment period</w:t>
      </w:r>
      <w:r w:rsidRPr="00F80673">
        <w:rPr>
          <w:lang w:val="en-GB"/>
        </w:rPr>
        <w:t xml:space="preserve">: temporary, until </w:t>
      </w:r>
      <w:r w:rsidRPr="00F80673">
        <w:rPr>
          <w:b/>
          <w:lang w:val="en-GB"/>
        </w:rPr>
        <w:t>31.</w:t>
      </w:r>
      <w:r w:rsidR="001272B9">
        <w:rPr>
          <w:b/>
          <w:lang w:val="en-GB"/>
        </w:rPr>
        <w:t>12</w:t>
      </w:r>
      <w:r w:rsidR="008074FE">
        <w:rPr>
          <w:b/>
          <w:lang w:val="en-GB"/>
        </w:rPr>
        <w:t>.</w:t>
      </w:r>
      <w:r w:rsidRPr="00F80673">
        <w:rPr>
          <w:b/>
          <w:lang w:val="en-GB"/>
        </w:rPr>
        <w:t>2025</w:t>
      </w:r>
      <w:r w:rsidRPr="00F80673">
        <w:rPr>
          <w:lang w:val="en-GB"/>
        </w:rPr>
        <w:t xml:space="preserve"> with the possibility of extension, with funding from </w:t>
      </w:r>
      <w:proofErr w:type="spellStart"/>
      <w:r w:rsidR="001272B9" w:rsidRPr="001272B9">
        <w:rPr>
          <w:bCs/>
        </w:rPr>
        <w:t>FloatAeroCat</w:t>
      </w:r>
      <w:proofErr w:type="spellEnd"/>
      <w:r w:rsidRPr="00F80673">
        <w:rPr>
          <w:lang w:val="en-GB"/>
        </w:rPr>
        <w:t xml:space="preserve"> project</w:t>
      </w:r>
    </w:p>
    <w:p w14:paraId="7DAC7CDB" w14:textId="7B985C32" w:rsidR="00FB73F1" w:rsidRPr="00F80673" w:rsidRDefault="00FB73F1" w:rsidP="00322A65">
      <w:pPr>
        <w:ind w:left="426"/>
        <w:jc w:val="both"/>
        <w:rPr>
          <w:lang w:val="en-GB"/>
        </w:rPr>
      </w:pPr>
      <w:r w:rsidRPr="00F80673">
        <w:rPr>
          <w:b/>
          <w:lang w:val="en-GB"/>
        </w:rPr>
        <w:t>The place of the research activity</w:t>
      </w:r>
      <w:r w:rsidRPr="00F80673">
        <w:rPr>
          <w:lang w:val="en-GB"/>
        </w:rPr>
        <w:t xml:space="preserve">: </w:t>
      </w:r>
      <w:proofErr w:type="spellStart"/>
      <w:r w:rsidR="00805A6C">
        <w:rPr>
          <w:lang w:val="en-GB"/>
        </w:rPr>
        <w:t>Polyaddition</w:t>
      </w:r>
      <w:proofErr w:type="spellEnd"/>
      <w:r w:rsidR="00805A6C">
        <w:rPr>
          <w:lang w:val="en-GB"/>
        </w:rPr>
        <w:t xml:space="preserve"> and Photochemistry </w:t>
      </w:r>
      <w:proofErr w:type="spellStart"/>
      <w:r w:rsidR="00805A6C">
        <w:rPr>
          <w:lang w:val="en-GB"/>
        </w:rPr>
        <w:t>Departament</w:t>
      </w:r>
      <w:proofErr w:type="spellEnd"/>
      <w:r w:rsidR="008074FE">
        <w:rPr>
          <w:lang w:val="en-GB"/>
        </w:rPr>
        <w:t xml:space="preserve"> </w:t>
      </w:r>
      <w:r w:rsidRPr="00F80673">
        <w:rPr>
          <w:lang w:val="en-GB"/>
        </w:rPr>
        <w:t>within the “</w:t>
      </w:r>
      <w:proofErr w:type="spellStart"/>
      <w:r w:rsidRPr="00F80673">
        <w:rPr>
          <w:lang w:val="en-GB"/>
        </w:rPr>
        <w:t>Petru</w:t>
      </w:r>
      <w:proofErr w:type="spellEnd"/>
      <w:r w:rsidRPr="00F80673">
        <w:rPr>
          <w:lang w:val="en-GB"/>
        </w:rPr>
        <w:t xml:space="preserve"> </w:t>
      </w:r>
      <w:proofErr w:type="spellStart"/>
      <w:r w:rsidRPr="00F80673">
        <w:rPr>
          <w:lang w:val="en-GB"/>
        </w:rPr>
        <w:t>Poni</w:t>
      </w:r>
      <w:proofErr w:type="spellEnd"/>
      <w:r w:rsidRPr="00F80673">
        <w:rPr>
          <w:lang w:val="en-GB"/>
        </w:rPr>
        <w:t>” Institute of Macromolecular Chemistry</w:t>
      </w:r>
    </w:p>
    <w:p w14:paraId="5D3ECCE7" w14:textId="77777777" w:rsidR="00FB73F1" w:rsidRPr="00F80673" w:rsidRDefault="00FB73F1" w:rsidP="00322A65">
      <w:pPr>
        <w:ind w:left="426"/>
        <w:jc w:val="both"/>
        <w:rPr>
          <w:lang w:val="en-GB"/>
        </w:rPr>
      </w:pPr>
      <w:r w:rsidRPr="00F80673">
        <w:rPr>
          <w:b/>
          <w:lang w:val="en-GB"/>
        </w:rPr>
        <w:t>Place of the competition</w:t>
      </w:r>
      <w:r w:rsidRPr="00F80673">
        <w:rPr>
          <w:lang w:val="en-GB"/>
        </w:rPr>
        <w:t xml:space="preserve">: “Petru Poni” Institute of Macromolecular Chemistry (ICMPP), 41A </w:t>
      </w:r>
      <w:proofErr w:type="spellStart"/>
      <w:r w:rsidRPr="00F80673">
        <w:rPr>
          <w:lang w:val="en-GB"/>
        </w:rPr>
        <w:t>Grigore</w:t>
      </w:r>
      <w:proofErr w:type="spellEnd"/>
      <w:r w:rsidRPr="00F80673">
        <w:rPr>
          <w:lang w:val="en-GB"/>
        </w:rPr>
        <w:t xml:space="preserve"> </w:t>
      </w:r>
      <w:proofErr w:type="spellStart"/>
      <w:r w:rsidRPr="00F80673">
        <w:rPr>
          <w:lang w:val="en-GB"/>
        </w:rPr>
        <w:t>Ghica</w:t>
      </w:r>
      <w:proofErr w:type="spellEnd"/>
      <w:r w:rsidRPr="00F80673">
        <w:rPr>
          <w:lang w:val="en-GB"/>
        </w:rPr>
        <w:t xml:space="preserve"> </w:t>
      </w:r>
      <w:proofErr w:type="spellStart"/>
      <w:r w:rsidRPr="00F80673">
        <w:rPr>
          <w:lang w:val="en-GB"/>
        </w:rPr>
        <w:t>Voda</w:t>
      </w:r>
      <w:proofErr w:type="spellEnd"/>
      <w:r w:rsidRPr="00F80673">
        <w:rPr>
          <w:lang w:val="en-GB"/>
        </w:rPr>
        <w:t xml:space="preserve"> Alley, 700487 </w:t>
      </w:r>
      <w:proofErr w:type="spellStart"/>
      <w:r w:rsidRPr="00F80673">
        <w:rPr>
          <w:lang w:val="en-GB"/>
        </w:rPr>
        <w:t>Iași</w:t>
      </w:r>
      <w:proofErr w:type="spellEnd"/>
    </w:p>
    <w:p w14:paraId="4D4790C2" w14:textId="77777777" w:rsidR="00A01A23" w:rsidRPr="00F80673" w:rsidRDefault="00A01A23" w:rsidP="00322A65">
      <w:pPr>
        <w:ind w:left="426"/>
        <w:jc w:val="both"/>
        <w:rPr>
          <w:lang w:val="en-GB"/>
        </w:rPr>
      </w:pPr>
    </w:p>
    <w:p w14:paraId="4D895052" w14:textId="277FF09A" w:rsidR="003F14E9" w:rsidRDefault="00FB73F1" w:rsidP="003F14E9">
      <w:pPr>
        <w:ind w:left="709" w:hanging="283"/>
        <w:jc w:val="both"/>
        <w:rPr>
          <w:b/>
          <w:bCs/>
          <w:i/>
          <w:lang w:val="en-GB"/>
        </w:rPr>
      </w:pPr>
      <w:r w:rsidRPr="003F14E9">
        <w:rPr>
          <w:b/>
          <w:bCs/>
          <w:iCs/>
          <w:u w:val="single"/>
          <w:lang w:val="en-GB"/>
        </w:rPr>
        <w:t>Job description</w:t>
      </w:r>
      <w:r w:rsidRPr="003F14E9">
        <w:rPr>
          <w:b/>
          <w:bCs/>
          <w:iCs/>
          <w:lang w:val="en-GB"/>
        </w:rPr>
        <w:t>:</w:t>
      </w:r>
      <w:r w:rsidRPr="00F80673">
        <w:rPr>
          <w:b/>
          <w:bCs/>
          <w:i/>
          <w:lang w:val="en-GB"/>
        </w:rPr>
        <w:t xml:space="preserve"> </w:t>
      </w:r>
      <w:r w:rsidR="00805A6C" w:rsidRPr="00805A6C">
        <w:rPr>
          <w:b/>
          <w:bCs/>
          <w:i/>
        </w:rPr>
        <w:t xml:space="preserve">Synthesis and </w:t>
      </w:r>
      <w:r w:rsidR="00805A6C">
        <w:rPr>
          <w:b/>
          <w:bCs/>
          <w:i/>
        </w:rPr>
        <w:t>characterization</w:t>
      </w:r>
      <w:r w:rsidR="00805A6C" w:rsidRPr="00805A6C">
        <w:rPr>
          <w:b/>
          <w:bCs/>
          <w:i/>
        </w:rPr>
        <w:t xml:space="preserve"> of </w:t>
      </w:r>
      <w:proofErr w:type="spellStart"/>
      <w:r w:rsidR="00805A6C" w:rsidRPr="00805A6C">
        <w:rPr>
          <w:b/>
          <w:bCs/>
          <w:i/>
        </w:rPr>
        <w:t>nanofibrillated</w:t>
      </w:r>
      <w:proofErr w:type="spellEnd"/>
      <w:r w:rsidR="00805A6C" w:rsidRPr="00805A6C">
        <w:rPr>
          <w:b/>
          <w:bCs/>
          <w:i/>
        </w:rPr>
        <w:t xml:space="preserve"> cellulose and hydrophilic/hydrophobic nanocellulose aerogels</w:t>
      </w:r>
    </w:p>
    <w:p w14:paraId="27DB3E92" w14:textId="77777777" w:rsidR="003F14E9" w:rsidRDefault="003F14E9" w:rsidP="003F14E9">
      <w:pPr>
        <w:ind w:left="709" w:hanging="283"/>
        <w:jc w:val="both"/>
        <w:rPr>
          <w:b/>
          <w:bCs/>
          <w:noProof/>
          <w:lang w:val="en-GB"/>
        </w:rPr>
      </w:pPr>
    </w:p>
    <w:p w14:paraId="20FC2648" w14:textId="77777777" w:rsidR="003F14E9" w:rsidRPr="00F80673" w:rsidRDefault="003F14E9" w:rsidP="003F14E9">
      <w:pPr>
        <w:ind w:firstLine="426"/>
        <w:jc w:val="both"/>
        <w:rPr>
          <w:b/>
          <w:lang w:val="en-GB"/>
        </w:rPr>
      </w:pPr>
      <w:r w:rsidRPr="003F14E9">
        <w:rPr>
          <w:b/>
          <w:u w:val="single"/>
          <w:lang w:val="en-GB"/>
        </w:rPr>
        <w:t>General requirements for candidates</w:t>
      </w:r>
      <w:r w:rsidRPr="00F80673">
        <w:rPr>
          <w:b/>
          <w:lang w:val="en-GB"/>
        </w:rPr>
        <w:t>:</w:t>
      </w:r>
    </w:p>
    <w:p w14:paraId="04555753" w14:textId="77777777" w:rsidR="003F14E9" w:rsidRPr="003F14E9" w:rsidRDefault="003F14E9" w:rsidP="00A472B9">
      <w:pPr>
        <w:numPr>
          <w:ilvl w:val="0"/>
          <w:numId w:val="5"/>
        </w:numPr>
        <w:ind w:left="720" w:hanging="294"/>
        <w:jc w:val="both"/>
        <w:rPr>
          <w:lang w:val="en-GB"/>
        </w:rPr>
      </w:pPr>
      <w:r w:rsidRPr="003F14E9">
        <w:rPr>
          <w:lang w:val="en-GB"/>
        </w:rPr>
        <w:t>ha</w:t>
      </w:r>
      <w:r w:rsidR="00D36800">
        <w:rPr>
          <w:lang w:val="en-GB"/>
        </w:rPr>
        <w:t>ve</w:t>
      </w:r>
      <w:r w:rsidRPr="003F14E9">
        <w:rPr>
          <w:lang w:val="en-GB"/>
        </w:rPr>
        <w:t xml:space="preserve"> Romanian citizenship, citizenship of other European Union member states or states belonging to the European Economic Area and domiciled in Romania;</w:t>
      </w:r>
    </w:p>
    <w:p w14:paraId="5903C359" w14:textId="77777777" w:rsidR="003F14E9" w:rsidRPr="003F14E9" w:rsidRDefault="003F14E9" w:rsidP="00A472B9">
      <w:pPr>
        <w:numPr>
          <w:ilvl w:val="0"/>
          <w:numId w:val="5"/>
        </w:numPr>
        <w:jc w:val="both"/>
        <w:rPr>
          <w:lang w:val="en-GB"/>
        </w:rPr>
      </w:pPr>
      <w:r w:rsidRPr="003F14E9">
        <w:rPr>
          <w:lang w:val="en-GB"/>
        </w:rPr>
        <w:t>know Romanian/English, written and spoken;</w:t>
      </w:r>
    </w:p>
    <w:p w14:paraId="006A1004" w14:textId="77777777" w:rsidR="003F14E9" w:rsidRPr="003F14E9" w:rsidRDefault="003F14E9" w:rsidP="00A472B9">
      <w:pPr>
        <w:numPr>
          <w:ilvl w:val="0"/>
          <w:numId w:val="5"/>
        </w:numPr>
        <w:jc w:val="both"/>
        <w:rPr>
          <w:lang w:val="en-GB"/>
        </w:rPr>
      </w:pPr>
      <w:r w:rsidRPr="003F14E9">
        <w:rPr>
          <w:lang w:val="en-GB"/>
        </w:rPr>
        <w:t>ha</w:t>
      </w:r>
      <w:r w:rsidR="00D36800">
        <w:rPr>
          <w:lang w:val="en-GB"/>
        </w:rPr>
        <w:t>ve</w:t>
      </w:r>
      <w:r w:rsidRPr="003F14E9">
        <w:rPr>
          <w:lang w:val="en-GB"/>
        </w:rPr>
        <w:t xml:space="preserve"> full capacity to </w:t>
      </w:r>
      <w:r>
        <w:rPr>
          <w:lang w:val="en-GB"/>
        </w:rPr>
        <w:t>work</w:t>
      </w:r>
      <w:r w:rsidRPr="003F14E9">
        <w:rPr>
          <w:lang w:val="en-GB"/>
        </w:rPr>
        <w:t>;</w:t>
      </w:r>
    </w:p>
    <w:p w14:paraId="7FF52564" w14:textId="77777777" w:rsidR="003F14E9" w:rsidRPr="003F14E9" w:rsidRDefault="003F14E9" w:rsidP="00A472B9">
      <w:pPr>
        <w:numPr>
          <w:ilvl w:val="0"/>
          <w:numId w:val="5"/>
        </w:numPr>
        <w:jc w:val="both"/>
        <w:rPr>
          <w:lang w:val="en-GB"/>
        </w:rPr>
      </w:pPr>
      <w:r w:rsidRPr="003F14E9">
        <w:rPr>
          <w:lang w:val="en-GB"/>
        </w:rPr>
        <w:t>ha</w:t>
      </w:r>
      <w:r w:rsidR="00D36800">
        <w:rPr>
          <w:lang w:val="en-GB"/>
        </w:rPr>
        <w:t>ve</w:t>
      </w:r>
      <w:r w:rsidRPr="003F14E9">
        <w:rPr>
          <w:lang w:val="en-GB"/>
        </w:rPr>
        <w:t xml:space="preserve"> a state of health appropriate to the position for which he/she is applying;</w:t>
      </w:r>
    </w:p>
    <w:p w14:paraId="7AA87984" w14:textId="77777777" w:rsidR="003F14E9" w:rsidRDefault="003F14E9" w:rsidP="00A472B9">
      <w:pPr>
        <w:numPr>
          <w:ilvl w:val="0"/>
          <w:numId w:val="5"/>
        </w:numPr>
        <w:ind w:left="720" w:hanging="294"/>
        <w:jc w:val="both"/>
        <w:rPr>
          <w:lang w:val="en-GB"/>
        </w:rPr>
      </w:pPr>
      <w:r w:rsidRPr="003F14E9">
        <w:rPr>
          <w:lang w:val="en-GB"/>
        </w:rPr>
        <w:t>ha</w:t>
      </w:r>
      <w:r w:rsidR="00D36800">
        <w:rPr>
          <w:lang w:val="en-GB"/>
        </w:rPr>
        <w:t>ve</w:t>
      </w:r>
      <w:r w:rsidRPr="003F14E9">
        <w:rPr>
          <w:lang w:val="en-GB"/>
        </w:rPr>
        <w:t xml:space="preserve"> not been definitively convicted of committing a crime against humanity, against the state or against authority, of duty or in connection with duty, which impedes the course of justice, of forgery or of acts of corruption or of a crime committed intentionally, which makes him/her incompatible with the duties of the position, except in the case where rehabilitation has occurred.</w:t>
      </w:r>
    </w:p>
    <w:p w14:paraId="2C4AC5D9" w14:textId="77777777" w:rsidR="003F14E9" w:rsidRDefault="003F14E9" w:rsidP="003F14E9">
      <w:pPr>
        <w:ind w:left="709" w:hanging="283"/>
        <w:jc w:val="both"/>
        <w:rPr>
          <w:b/>
          <w:bCs/>
          <w:noProof/>
          <w:u w:val="single"/>
          <w:lang w:val="en-GB"/>
        </w:rPr>
      </w:pPr>
    </w:p>
    <w:p w14:paraId="4B94EA47" w14:textId="0218A699" w:rsidR="003F14E9" w:rsidRPr="00F80673" w:rsidRDefault="003F14E9" w:rsidP="003F14E9">
      <w:pPr>
        <w:ind w:left="709" w:hanging="283"/>
        <w:jc w:val="both"/>
        <w:rPr>
          <w:lang w:val="en-GB"/>
        </w:rPr>
      </w:pPr>
      <w:r w:rsidRPr="003F14E9">
        <w:rPr>
          <w:b/>
          <w:bCs/>
          <w:noProof/>
          <w:u w:val="single"/>
          <w:lang w:val="en-GB"/>
        </w:rPr>
        <w:t>Specific requirements</w:t>
      </w:r>
      <w:r w:rsidRPr="00F80673">
        <w:rPr>
          <w:b/>
          <w:bCs/>
          <w:noProof/>
          <w:lang w:val="en-GB"/>
        </w:rPr>
        <w:t xml:space="preserve"> for the </w:t>
      </w:r>
      <w:r w:rsidR="00805A6C" w:rsidRPr="001272B9">
        <w:rPr>
          <w:b/>
        </w:rPr>
        <w:t>Early-stage researcher (R1)</w:t>
      </w:r>
      <w:r w:rsidR="00805A6C">
        <w:rPr>
          <w:b/>
        </w:rPr>
        <w:t xml:space="preserve"> - </w:t>
      </w:r>
      <w:r w:rsidR="00805A6C" w:rsidRPr="001272B9">
        <w:rPr>
          <w:b/>
        </w:rPr>
        <w:t xml:space="preserve">Scientific Researcher </w:t>
      </w:r>
      <w:r w:rsidR="00805A6C" w:rsidRPr="00F80673">
        <w:rPr>
          <w:b/>
          <w:bCs/>
          <w:i/>
          <w:lang w:val="en-GB"/>
        </w:rPr>
        <w:t xml:space="preserve">(Member </w:t>
      </w:r>
      <w:r w:rsidR="00805A6C">
        <w:rPr>
          <w:b/>
          <w:bCs/>
          <w:i/>
          <w:lang w:val="en-GB"/>
        </w:rPr>
        <w:t xml:space="preserve">– </w:t>
      </w:r>
      <w:r w:rsidR="00805A6C" w:rsidRPr="001272B9">
        <w:rPr>
          <w:b/>
          <w:bCs/>
          <w:i/>
          <w:lang w:val="en-GB"/>
        </w:rPr>
        <w:t>Postdoctoral Researcher</w:t>
      </w:r>
      <w:r w:rsidR="00805A6C">
        <w:rPr>
          <w:b/>
          <w:bCs/>
          <w:i/>
          <w:lang w:val="en-GB"/>
        </w:rPr>
        <w:t>):</w:t>
      </w:r>
    </w:p>
    <w:p w14:paraId="43CBCAFF" w14:textId="77777777" w:rsidR="00805A6C" w:rsidRPr="00805A6C" w:rsidRDefault="00805A6C" w:rsidP="00A472B9">
      <w:pPr>
        <w:numPr>
          <w:ilvl w:val="0"/>
          <w:numId w:val="3"/>
        </w:numPr>
        <w:jc w:val="both"/>
        <w:rPr>
          <w:lang w:val="en-GB"/>
        </w:rPr>
      </w:pPr>
      <w:r w:rsidRPr="00805A6C">
        <w:t>The candidate must hold a PhD degree in the field of Chemistry.</w:t>
      </w:r>
    </w:p>
    <w:p w14:paraId="2ED17593" w14:textId="77777777" w:rsidR="00805A6C" w:rsidRPr="00805A6C" w:rsidRDefault="00805A6C" w:rsidP="00A472B9">
      <w:pPr>
        <w:numPr>
          <w:ilvl w:val="0"/>
          <w:numId w:val="3"/>
        </w:numPr>
        <w:jc w:val="both"/>
        <w:rPr>
          <w:lang w:val="en-GB"/>
        </w:rPr>
      </w:pPr>
      <w:r w:rsidRPr="00805A6C">
        <w:t>The candidate is a researcher with experience and scientific achievements in the field of cellulose-based materials, cellulose oxidation, and selective functionalization of cellulose, demonstrated by the originality and international impact of scientific publications.</w:t>
      </w:r>
    </w:p>
    <w:p w14:paraId="02B023CF" w14:textId="77777777" w:rsidR="00805A6C" w:rsidRPr="00805A6C" w:rsidRDefault="00805A6C" w:rsidP="00A472B9">
      <w:pPr>
        <w:numPr>
          <w:ilvl w:val="0"/>
          <w:numId w:val="3"/>
        </w:numPr>
        <w:jc w:val="both"/>
        <w:rPr>
          <w:lang w:val="en-GB"/>
        </w:rPr>
      </w:pPr>
      <w:r w:rsidRPr="00805A6C">
        <w:t xml:space="preserve">The candidate must be capable of contributing effectively to the activities of the research team, particularly regarding the synthesis of </w:t>
      </w:r>
      <w:proofErr w:type="spellStart"/>
      <w:r w:rsidRPr="00805A6C">
        <w:t>nanofibrillated</w:t>
      </w:r>
      <w:proofErr w:type="spellEnd"/>
      <w:r w:rsidRPr="00805A6C">
        <w:t xml:space="preserve"> cellulose and hydrophilic/hydrophobic nanocellulose aerogels.</w:t>
      </w:r>
    </w:p>
    <w:p w14:paraId="5E777479" w14:textId="77777777" w:rsidR="00805A6C" w:rsidRPr="00805A6C" w:rsidRDefault="00805A6C" w:rsidP="00A472B9">
      <w:pPr>
        <w:numPr>
          <w:ilvl w:val="0"/>
          <w:numId w:val="3"/>
        </w:numPr>
        <w:jc w:val="both"/>
        <w:rPr>
          <w:lang w:val="en-GB"/>
        </w:rPr>
      </w:pPr>
      <w:r w:rsidRPr="00805A6C">
        <w:lastRenderedPageBreak/>
        <w:t>Proven experience, demonstrated through diplomas, scientific publications, CV, etc., in the development of cellulose-based materials, with emphasis on their synthesis and characterization.</w:t>
      </w:r>
    </w:p>
    <w:p w14:paraId="40ECC2EC" w14:textId="77777777" w:rsidR="00805A6C" w:rsidRPr="008074FE" w:rsidRDefault="00805A6C" w:rsidP="00805A6C">
      <w:pPr>
        <w:numPr>
          <w:ilvl w:val="0"/>
          <w:numId w:val="3"/>
        </w:numPr>
        <w:jc w:val="both"/>
        <w:rPr>
          <w:lang w:val="en-GB"/>
        </w:rPr>
      </w:pPr>
      <w:r w:rsidRPr="008074FE">
        <w:rPr>
          <w:lang w:val="en-GB"/>
        </w:rPr>
        <w:t xml:space="preserve">The candidate must </w:t>
      </w:r>
      <w:r>
        <w:rPr>
          <w:lang w:val="en-GB"/>
        </w:rPr>
        <w:t>be</w:t>
      </w:r>
      <w:r w:rsidRPr="008074FE">
        <w:rPr>
          <w:lang w:val="en-GB"/>
        </w:rPr>
        <w:t xml:space="preserve"> available for part-time employment for a fixed period.</w:t>
      </w:r>
    </w:p>
    <w:p w14:paraId="79EB0BF4" w14:textId="77777777" w:rsidR="00805A6C" w:rsidRPr="00805A6C" w:rsidRDefault="00805A6C" w:rsidP="00A472B9">
      <w:pPr>
        <w:numPr>
          <w:ilvl w:val="0"/>
          <w:numId w:val="3"/>
        </w:numPr>
        <w:jc w:val="both"/>
        <w:rPr>
          <w:lang w:val="en-GB"/>
        </w:rPr>
      </w:pPr>
      <w:r w:rsidRPr="00805A6C">
        <w:t>The candidate must hold Romanian citizenship, citizenship of other European Union Member States, or of states belonging to the European Economic Area, and must reside in Romania.</w:t>
      </w:r>
    </w:p>
    <w:p w14:paraId="286A9501" w14:textId="77777777" w:rsidR="00805A6C" w:rsidRPr="008074FE" w:rsidRDefault="00805A6C" w:rsidP="00805A6C">
      <w:pPr>
        <w:numPr>
          <w:ilvl w:val="0"/>
          <w:numId w:val="3"/>
        </w:numPr>
        <w:jc w:val="both"/>
        <w:rPr>
          <w:lang w:val="en-GB"/>
        </w:rPr>
      </w:pPr>
      <w:r w:rsidRPr="008074FE">
        <w:rPr>
          <w:lang w:val="en-GB"/>
        </w:rPr>
        <w:t xml:space="preserve">The candidate must </w:t>
      </w:r>
      <w:r>
        <w:rPr>
          <w:lang w:val="en-GB"/>
        </w:rPr>
        <w:t>be</w:t>
      </w:r>
      <w:r w:rsidRPr="008074FE">
        <w:rPr>
          <w:lang w:val="en-GB"/>
        </w:rPr>
        <w:t xml:space="preserve"> fluent in English - written and spoken.</w:t>
      </w:r>
    </w:p>
    <w:p w14:paraId="7263E63C" w14:textId="5E0EC3EF" w:rsidR="00805A6C" w:rsidRPr="008074FE" w:rsidRDefault="00805A6C" w:rsidP="00805A6C">
      <w:pPr>
        <w:numPr>
          <w:ilvl w:val="0"/>
          <w:numId w:val="3"/>
        </w:numPr>
        <w:jc w:val="both"/>
        <w:rPr>
          <w:lang w:val="en-GB"/>
        </w:rPr>
      </w:pPr>
      <w:r>
        <w:rPr>
          <w:lang w:val="en-GB"/>
        </w:rPr>
        <w:t>P</w:t>
      </w:r>
      <w:r w:rsidRPr="008074FE">
        <w:rPr>
          <w:lang w:val="en-GB"/>
        </w:rPr>
        <w:t xml:space="preserve">ractical computer operating knowledge (Word, Excel, Power Point, </w:t>
      </w:r>
      <w:proofErr w:type="gramStart"/>
      <w:r w:rsidRPr="008074FE">
        <w:rPr>
          <w:lang w:val="en-GB"/>
        </w:rPr>
        <w:t>Origin</w:t>
      </w:r>
      <w:proofErr w:type="gramEnd"/>
      <w:r w:rsidRPr="008074FE">
        <w:rPr>
          <w:lang w:val="en-GB"/>
        </w:rPr>
        <w:t>)</w:t>
      </w:r>
      <w:r>
        <w:rPr>
          <w:lang w:val="en-GB"/>
        </w:rPr>
        <w:t xml:space="preserve"> is mandatory.</w:t>
      </w:r>
    </w:p>
    <w:p w14:paraId="5E32CDD1" w14:textId="77777777" w:rsidR="00805A6C" w:rsidRDefault="00805A6C" w:rsidP="00805A6C">
      <w:pPr>
        <w:numPr>
          <w:ilvl w:val="0"/>
          <w:numId w:val="3"/>
        </w:numPr>
        <w:jc w:val="both"/>
        <w:rPr>
          <w:lang w:val="en-GB"/>
        </w:rPr>
      </w:pPr>
      <w:r>
        <w:rPr>
          <w:lang w:val="en-GB"/>
        </w:rPr>
        <w:t>The candidate must be</w:t>
      </w:r>
      <w:r w:rsidRPr="008074FE">
        <w:rPr>
          <w:lang w:val="en-GB"/>
        </w:rPr>
        <w:t xml:space="preserve"> motivated and creative, with advanced communication and teamwork skills.</w:t>
      </w:r>
    </w:p>
    <w:p w14:paraId="35FE6352" w14:textId="5C83EB25" w:rsidR="00A54701" w:rsidRPr="00F80673" w:rsidRDefault="00FD6E0B" w:rsidP="00FD6E0B">
      <w:pPr>
        <w:tabs>
          <w:tab w:val="left" w:pos="4875"/>
        </w:tabs>
        <w:ind w:left="720"/>
        <w:jc w:val="both"/>
        <w:rPr>
          <w:lang w:val="en-GB"/>
        </w:rPr>
      </w:pPr>
      <w:r>
        <w:rPr>
          <w:lang w:val="en-GB"/>
        </w:rPr>
        <w:tab/>
      </w:r>
    </w:p>
    <w:p w14:paraId="7B352437" w14:textId="77777777" w:rsidR="00E14268" w:rsidRPr="00F80673" w:rsidRDefault="00E14268" w:rsidP="00E14268">
      <w:pPr>
        <w:jc w:val="both"/>
        <w:rPr>
          <w:lang w:val="en-GB"/>
        </w:rPr>
      </w:pPr>
      <w:r w:rsidRPr="00F80673">
        <w:rPr>
          <w:b/>
          <w:i/>
          <w:iCs/>
          <w:lang w:val="en-GB"/>
        </w:rPr>
        <w:t>Selection procedure</w:t>
      </w:r>
      <w:r w:rsidRPr="00F80673">
        <w:rPr>
          <w:i/>
          <w:iCs/>
          <w:lang w:val="en-GB"/>
        </w:rPr>
        <w:t>:</w:t>
      </w:r>
      <w:r w:rsidRPr="00F80673">
        <w:rPr>
          <w:lang w:val="en-GB"/>
        </w:rPr>
        <w:t xml:space="preserve"> </w:t>
      </w:r>
    </w:p>
    <w:p w14:paraId="40BB539B" w14:textId="77777777" w:rsidR="00E14268" w:rsidRPr="00F80673" w:rsidRDefault="00E14268" w:rsidP="00A472B9">
      <w:pPr>
        <w:numPr>
          <w:ilvl w:val="0"/>
          <w:numId w:val="4"/>
        </w:numPr>
        <w:ind w:left="0" w:firstLine="709"/>
        <w:jc w:val="both"/>
        <w:rPr>
          <w:b/>
          <w:lang w:val="en-GB"/>
        </w:rPr>
      </w:pPr>
      <w:r w:rsidRPr="00F80673">
        <w:rPr>
          <w:b/>
          <w:u w:val="single"/>
          <w:lang w:val="en-GB"/>
        </w:rPr>
        <w:t>Analysis of the candidate's file</w:t>
      </w:r>
      <w:r w:rsidRPr="00F80673">
        <w:rPr>
          <w:b/>
          <w:lang w:val="en-GB"/>
        </w:rPr>
        <w:t xml:space="preserve"> </w:t>
      </w:r>
      <w:r w:rsidRPr="00F80673">
        <w:rPr>
          <w:bCs/>
          <w:lang w:val="en-GB"/>
        </w:rPr>
        <w:t xml:space="preserve">(eliminatory step) - Lack of a requested document or failure to </w:t>
      </w:r>
      <w:proofErr w:type="spellStart"/>
      <w:r w:rsidRPr="00F80673">
        <w:rPr>
          <w:bCs/>
          <w:lang w:val="en-GB"/>
        </w:rPr>
        <w:t>fulfill</w:t>
      </w:r>
      <w:proofErr w:type="spellEnd"/>
      <w:r w:rsidRPr="00F80673">
        <w:rPr>
          <w:bCs/>
          <w:lang w:val="en-GB"/>
        </w:rPr>
        <w:t xml:space="preserve"> a mandatory requirement entails elimination from the competition. The results of the selection of competition files are displayed on the ICMPP website with the mention </w:t>
      </w:r>
      <w:r w:rsidRPr="00F80673">
        <w:rPr>
          <w:lang w:val="en-GB"/>
        </w:rPr>
        <w:t>„</w:t>
      </w:r>
      <w:r w:rsidRPr="00F80673">
        <w:rPr>
          <w:bCs/>
          <w:lang w:val="en-GB"/>
        </w:rPr>
        <w:t>admitted</w:t>
      </w:r>
      <w:r w:rsidRPr="00F80673">
        <w:rPr>
          <w:lang w:val="en-GB"/>
        </w:rPr>
        <w:t>”</w:t>
      </w:r>
      <w:r w:rsidRPr="00F80673">
        <w:rPr>
          <w:bCs/>
          <w:lang w:val="en-GB"/>
        </w:rPr>
        <w:t xml:space="preserve"> or </w:t>
      </w:r>
      <w:r w:rsidRPr="00F80673">
        <w:rPr>
          <w:lang w:val="en-GB"/>
        </w:rPr>
        <w:t>„</w:t>
      </w:r>
      <w:r w:rsidRPr="00F80673">
        <w:rPr>
          <w:bCs/>
          <w:lang w:val="en-GB"/>
        </w:rPr>
        <w:t>rejected</w:t>
      </w:r>
      <w:r w:rsidRPr="00F80673">
        <w:rPr>
          <w:lang w:val="en-GB"/>
        </w:rPr>
        <w:t>”</w:t>
      </w:r>
      <w:r w:rsidRPr="00F80673">
        <w:rPr>
          <w:bCs/>
          <w:lang w:val="en-GB"/>
        </w:rPr>
        <w:t xml:space="preserve">; </w:t>
      </w:r>
    </w:p>
    <w:p w14:paraId="6D834470" w14:textId="77777777" w:rsidR="00E14268" w:rsidRPr="00F80673" w:rsidRDefault="00E14268" w:rsidP="00A472B9">
      <w:pPr>
        <w:numPr>
          <w:ilvl w:val="0"/>
          <w:numId w:val="4"/>
        </w:numPr>
        <w:ind w:left="0" w:firstLine="709"/>
        <w:jc w:val="both"/>
        <w:rPr>
          <w:b/>
          <w:lang w:val="en-GB"/>
        </w:rPr>
      </w:pPr>
      <w:r w:rsidRPr="00F80673">
        <w:rPr>
          <w:b/>
          <w:u w:val="single"/>
          <w:lang w:val="en-GB"/>
        </w:rPr>
        <w:t>Written test</w:t>
      </w:r>
      <w:r w:rsidRPr="00F80673">
        <w:rPr>
          <w:b/>
          <w:lang w:val="en-GB"/>
        </w:rPr>
        <w:t xml:space="preserve"> </w:t>
      </w:r>
      <w:r w:rsidRPr="00F80673">
        <w:rPr>
          <w:lang w:val="en-GB"/>
        </w:rPr>
        <w:t>(</w:t>
      </w:r>
      <w:r w:rsidRPr="00F80673">
        <w:rPr>
          <w:bCs/>
          <w:lang w:val="en-GB"/>
        </w:rPr>
        <w:t>eliminatory</w:t>
      </w:r>
      <w:r w:rsidRPr="00F80673">
        <w:rPr>
          <w:lang w:val="en-GB"/>
        </w:rPr>
        <w:t>) – The written test will take place at the ICMPP headquarters and will consist of a written exam with subjects according to the examination topics displayed on the website. Only candidates who have submitted all the necessary documents to register for the competition and meet the conditions for participation are accepted to participate in the written test. To be declared admitted, candidates must obtain a minimum grade of 8 (eight) in the written test. The results of the written test are displayed on the ICMPP website with the mention „</w:t>
      </w:r>
      <w:r w:rsidRPr="00F80673">
        <w:rPr>
          <w:bCs/>
          <w:lang w:val="en-GB"/>
        </w:rPr>
        <w:t>admitted</w:t>
      </w:r>
      <w:r w:rsidRPr="00F80673">
        <w:rPr>
          <w:lang w:val="en-GB"/>
        </w:rPr>
        <w:t>”</w:t>
      </w:r>
      <w:r w:rsidRPr="00F80673">
        <w:rPr>
          <w:bCs/>
          <w:lang w:val="en-GB"/>
        </w:rPr>
        <w:t xml:space="preserve"> or </w:t>
      </w:r>
      <w:r w:rsidRPr="00F80673">
        <w:rPr>
          <w:lang w:val="en-GB"/>
        </w:rPr>
        <w:t>„</w:t>
      </w:r>
      <w:r w:rsidRPr="00F80673">
        <w:rPr>
          <w:bCs/>
          <w:lang w:val="en-GB"/>
        </w:rPr>
        <w:t>rejected</w:t>
      </w:r>
      <w:r w:rsidRPr="00F80673">
        <w:rPr>
          <w:lang w:val="en-GB"/>
        </w:rPr>
        <w:t>”;</w:t>
      </w:r>
    </w:p>
    <w:p w14:paraId="5FE56270" w14:textId="77777777" w:rsidR="00E14268" w:rsidRPr="00F80673" w:rsidRDefault="00E14268" w:rsidP="00A472B9">
      <w:pPr>
        <w:numPr>
          <w:ilvl w:val="0"/>
          <w:numId w:val="4"/>
        </w:numPr>
        <w:ind w:left="0" w:firstLine="709"/>
        <w:jc w:val="both"/>
        <w:rPr>
          <w:b/>
          <w:lang w:val="en-GB"/>
        </w:rPr>
      </w:pPr>
      <w:r w:rsidRPr="00F80673">
        <w:rPr>
          <w:b/>
          <w:u w:val="single"/>
          <w:lang w:val="en-GB"/>
        </w:rPr>
        <w:t>Oral examination</w:t>
      </w:r>
      <w:r w:rsidRPr="00F80673">
        <w:rPr>
          <w:lang w:val="en-GB"/>
        </w:rPr>
        <w:t xml:space="preserve"> - The oral examination will take place at the ICMPP headquarters and will consist of the presentation of the scientific activity of the candidates. To be declared admitted, candidates must obtain a minimum grade of 8 (eight) in the oral test. The results of the oral examination are displayed on the ICMPP website with the mention „</w:t>
      </w:r>
      <w:r w:rsidRPr="00F80673">
        <w:rPr>
          <w:bCs/>
          <w:lang w:val="en-GB"/>
        </w:rPr>
        <w:t>admitted</w:t>
      </w:r>
      <w:r w:rsidRPr="00F80673">
        <w:rPr>
          <w:lang w:val="en-GB"/>
        </w:rPr>
        <w:t>”</w:t>
      </w:r>
      <w:r w:rsidRPr="00F80673">
        <w:rPr>
          <w:bCs/>
          <w:lang w:val="en-GB"/>
        </w:rPr>
        <w:t xml:space="preserve"> or </w:t>
      </w:r>
      <w:r w:rsidRPr="00F80673">
        <w:rPr>
          <w:lang w:val="en-GB"/>
        </w:rPr>
        <w:t>„</w:t>
      </w:r>
      <w:r w:rsidRPr="00F80673">
        <w:rPr>
          <w:bCs/>
          <w:lang w:val="en-GB"/>
        </w:rPr>
        <w:t>rejected</w:t>
      </w:r>
      <w:r w:rsidRPr="00F80673">
        <w:rPr>
          <w:lang w:val="en-GB"/>
        </w:rPr>
        <w:t>”.</w:t>
      </w:r>
    </w:p>
    <w:p w14:paraId="7DFE564C" w14:textId="77777777" w:rsidR="00E14268" w:rsidRPr="00F80673" w:rsidRDefault="00E14268" w:rsidP="00E14268">
      <w:pPr>
        <w:ind w:firstLine="720"/>
        <w:jc w:val="both"/>
        <w:rPr>
          <w:lang w:val="en-GB"/>
        </w:rPr>
      </w:pPr>
      <w:r w:rsidRPr="00F80673">
        <w:rPr>
          <w:lang w:val="en-GB"/>
        </w:rPr>
        <w:t xml:space="preserve">The result of the competition tests is appreciated by each member of the commission with grades from 1 to 10; the grade of the test represents the arithmetic average of the grades given by the committee members. </w:t>
      </w:r>
    </w:p>
    <w:p w14:paraId="2141AC3B" w14:textId="77777777" w:rsidR="00E14268" w:rsidRPr="00F80673" w:rsidRDefault="00E14268" w:rsidP="00E14268">
      <w:pPr>
        <w:ind w:left="720"/>
        <w:jc w:val="both"/>
        <w:rPr>
          <w:lang w:val="en-GB"/>
        </w:rPr>
      </w:pPr>
      <w:r w:rsidRPr="00F80673">
        <w:rPr>
          <w:lang w:val="en-GB"/>
        </w:rPr>
        <w:t>The final mark of the candidates is calculated as follows:</w:t>
      </w:r>
    </w:p>
    <w:p w14:paraId="6F790868" w14:textId="77777777" w:rsidR="00E14268" w:rsidRPr="00F80673" w:rsidRDefault="00E14268" w:rsidP="00E14268">
      <w:pPr>
        <w:ind w:left="720" w:firstLine="556"/>
        <w:jc w:val="both"/>
        <w:rPr>
          <w:lang w:val="en-GB"/>
        </w:rPr>
      </w:pPr>
      <w:proofErr w:type="gramStart"/>
      <w:r w:rsidRPr="00F80673">
        <w:rPr>
          <w:lang w:val="en-GB"/>
        </w:rPr>
        <w:t>final</w:t>
      </w:r>
      <w:proofErr w:type="gramEnd"/>
      <w:r w:rsidRPr="00F80673">
        <w:rPr>
          <w:lang w:val="en-GB"/>
        </w:rPr>
        <w:t xml:space="preserve"> grade = written exam grade x 0.7 + oral exam grade x 0.3 </w:t>
      </w:r>
    </w:p>
    <w:p w14:paraId="114467BC" w14:textId="77777777" w:rsidR="00E14268" w:rsidRPr="00F80673" w:rsidRDefault="00E14268" w:rsidP="00E14268">
      <w:pPr>
        <w:ind w:firstLine="709"/>
        <w:jc w:val="both"/>
        <w:rPr>
          <w:b/>
          <w:lang w:val="en-GB"/>
        </w:rPr>
      </w:pPr>
      <w:r w:rsidRPr="00F80673">
        <w:rPr>
          <w:lang w:val="en-GB"/>
        </w:rPr>
        <w:t>The ranking of candidates will be done according to the final average.</w:t>
      </w:r>
    </w:p>
    <w:p w14:paraId="084C44C8" w14:textId="77777777" w:rsidR="00DD0B0D" w:rsidRDefault="00DD0B0D" w:rsidP="00322A65">
      <w:pPr>
        <w:jc w:val="both"/>
        <w:rPr>
          <w:rFonts w:eastAsia="Trebuchet MS"/>
          <w:b/>
          <w:i/>
          <w:iCs/>
          <w:lang w:val="en-GB"/>
        </w:rPr>
      </w:pPr>
    </w:p>
    <w:p w14:paraId="70F769F2" w14:textId="77777777" w:rsidR="00FB73F1" w:rsidRPr="00F80673" w:rsidRDefault="00FB73F1" w:rsidP="00322A65">
      <w:pPr>
        <w:jc w:val="both"/>
        <w:rPr>
          <w:rFonts w:eastAsia="Trebuchet MS"/>
          <w:b/>
          <w:i/>
          <w:iCs/>
          <w:lang w:val="en-GB"/>
        </w:rPr>
      </w:pPr>
      <w:r w:rsidRPr="00F80673">
        <w:rPr>
          <w:rFonts w:eastAsia="Trebuchet MS"/>
          <w:b/>
          <w:i/>
          <w:iCs/>
          <w:lang w:val="en-GB"/>
        </w:rPr>
        <w:t>Examination topics:</w:t>
      </w:r>
    </w:p>
    <w:p w14:paraId="496A07FE" w14:textId="77777777" w:rsidR="00805A6C" w:rsidRPr="00805A6C" w:rsidRDefault="00DD0B0D" w:rsidP="00805A6C">
      <w:pPr>
        <w:ind w:left="792"/>
        <w:jc w:val="both"/>
        <w:rPr>
          <w:bCs/>
          <w:lang w:val="en-GB"/>
        </w:rPr>
      </w:pPr>
      <w:r>
        <w:rPr>
          <w:bCs/>
          <w:lang w:val="en-GB"/>
        </w:rPr>
        <w:t xml:space="preserve">1. </w:t>
      </w:r>
      <w:r w:rsidR="00805A6C" w:rsidRPr="00805A6C">
        <w:rPr>
          <w:bCs/>
          <w:lang w:val="en-GB"/>
        </w:rPr>
        <w:t>Structure, morphology, and conformation of polysaccharides.</w:t>
      </w:r>
    </w:p>
    <w:p w14:paraId="300CE754" w14:textId="4CE94A83" w:rsidR="00805A6C" w:rsidRPr="00805A6C" w:rsidRDefault="004A57E9" w:rsidP="00805A6C">
      <w:pPr>
        <w:ind w:left="792"/>
        <w:jc w:val="both"/>
        <w:rPr>
          <w:bCs/>
          <w:lang w:val="en-GB"/>
        </w:rPr>
      </w:pPr>
      <w:r>
        <w:rPr>
          <w:bCs/>
          <w:lang w:val="en-GB"/>
        </w:rPr>
        <w:t xml:space="preserve">2. </w:t>
      </w:r>
      <w:r w:rsidR="00805A6C" w:rsidRPr="00805A6C">
        <w:rPr>
          <w:bCs/>
          <w:lang w:val="en-GB"/>
        </w:rPr>
        <w:t>Cellulose: macromolecular structure of cellulose.</w:t>
      </w:r>
    </w:p>
    <w:p w14:paraId="524B9340" w14:textId="6BAC4251" w:rsidR="00805A6C" w:rsidRPr="00805A6C" w:rsidRDefault="004A57E9" w:rsidP="00805A6C">
      <w:pPr>
        <w:ind w:left="792"/>
        <w:jc w:val="both"/>
        <w:rPr>
          <w:bCs/>
          <w:lang w:val="en-GB"/>
        </w:rPr>
      </w:pPr>
      <w:r>
        <w:rPr>
          <w:bCs/>
          <w:lang w:val="en-GB"/>
        </w:rPr>
        <w:t xml:space="preserve">3. </w:t>
      </w:r>
      <w:r w:rsidR="00805A6C" w:rsidRPr="00805A6C">
        <w:rPr>
          <w:bCs/>
          <w:lang w:val="en-GB"/>
        </w:rPr>
        <w:t>Chemical reactions of macromolecular compounds: polymer-analogous transformations.</w:t>
      </w:r>
    </w:p>
    <w:p w14:paraId="5C2E43C9" w14:textId="492B247D" w:rsidR="00805A6C" w:rsidRPr="00805A6C" w:rsidRDefault="004A57E9" w:rsidP="00805A6C">
      <w:pPr>
        <w:ind w:left="792"/>
        <w:jc w:val="both"/>
        <w:rPr>
          <w:bCs/>
          <w:lang w:val="en-GB"/>
        </w:rPr>
      </w:pPr>
      <w:r>
        <w:rPr>
          <w:bCs/>
          <w:lang w:val="en-GB"/>
        </w:rPr>
        <w:t xml:space="preserve">4. </w:t>
      </w:r>
      <w:r w:rsidR="00805A6C" w:rsidRPr="00805A6C">
        <w:rPr>
          <w:bCs/>
          <w:lang w:val="en-GB"/>
        </w:rPr>
        <w:t>General concepts of physicochemical characterization of macromolecular compounds.</w:t>
      </w:r>
    </w:p>
    <w:p w14:paraId="4DAB9ED4" w14:textId="18701FD1" w:rsidR="00805A6C" w:rsidRDefault="004A57E9" w:rsidP="00805A6C">
      <w:pPr>
        <w:ind w:left="792"/>
        <w:jc w:val="both"/>
        <w:rPr>
          <w:bCs/>
          <w:lang w:val="en-GB"/>
        </w:rPr>
      </w:pPr>
      <w:r>
        <w:rPr>
          <w:bCs/>
          <w:lang w:val="en-GB"/>
        </w:rPr>
        <w:t xml:space="preserve">5. </w:t>
      </w:r>
      <w:r w:rsidR="00805A6C" w:rsidRPr="00805A6C">
        <w:rPr>
          <w:bCs/>
          <w:lang w:val="en-GB"/>
        </w:rPr>
        <w:t>Nanocellulose: production methods and characterization techniques.</w:t>
      </w:r>
    </w:p>
    <w:p w14:paraId="2B1998C9" w14:textId="77777777" w:rsidR="00805A6C" w:rsidRDefault="00805A6C" w:rsidP="00DD0B0D">
      <w:pPr>
        <w:ind w:left="792"/>
        <w:jc w:val="both"/>
        <w:rPr>
          <w:bCs/>
          <w:lang w:val="en-GB"/>
        </w:rPr>
      </w:pPr>
    </w:p>
    <w:p w14:paraId="29570DC5" w14:textId="77777777" w:rsidR="00FB73F1" w:rsidRPr="00F80673" w:rsidRDefault="00FB73F1" w:rsidP="00322A65">
      <w:pPr>
        <w:jc w:val="both"/>
        <w:rPr>
          <w:rFonts w:eastAsia="Trebuchet MS"/>
          <w:i/>
          <w:iCs/>
          <w:lang w:val="en-GB"/>
        </w:rPr>
      </w:pPr>
      <w:r w:rsidRPr="00F80673">
        <w:rPr>
          <w:rFonts w:eastAsia="Trebuchet MS"/>
          <w:b/>
          <w:i/>
          <w:iCs/>
          <w:lang w:val="en-GB"/>
        </w:rPr>
        <w:t>Bibliography</w:t>
      </w:r>
      <w:r w:rsidRPr="00F80673">
        <w:rPr>
          <w:rFonts w:eastAsia="Trebuchet MS"/>
          <w:i/>
          <w:iCs/>
          <w:lang w:val="en-GB"/>
        </w:rPr>
        <w:t xml:space="preserve">: </w:t>
      </w:r>
    </w:p>
    <w:p w14:paraId="4746813D" w14:textId="77777777" w:rsidR="004A57E9" w:rsidRPr="004A57E9" w:rsidRDefault="004A57E9" w:rsidP="004A57E9">
      <w:pPr>
        <w:pStyle w:val="ListParagraph"/>
        <w:numPr>
          <w:ilvl w:val="0"/>
          <w:numId w:val="2"/>
        </w:numPr>
        <w:contextualSpacing/>
        <w:jc w:val="both"/>
        <w:rPr>
          <w:sz w:val="24"/>
          <w:szCs w:val="24"/>
          <w:lang w:val="en-GB"/>
        </w:rPr>
      </w:pPr>
      <w:r w:rsidRPr="004A57E9">
        <w:rPr>
          <w:sz w:val="24"/>
          <w:szCs w:val="24"/>
          <w:lang w:val="en-GB"/>
        </w:rPr>
        <w:t>S. Dumitriu, Polysaccharides: Structural Diversity and Functional Versatility. Dumitriu S. (Ed.), 2nd Ed. Dekker: New York, 2004.</w:t>
      </w:r>
    </w:p>
    <w:p w14:paraId="603B9B3C" w14:textId="76D8CEEF" w:rsidR="004A57E9" w:rsidRDefault="004A57E9" w:rsidP="004A57E9">
      <w:pPr>
        <w:pStyle w:val="ListParagraph"/>
        <w:numPr>
          <w:ilvl w:val="0"/>
          <w:numId w:val="2"/>
        </w:numPr>
        <w:contextualSpacing/>
        <w:jc w:val="both"/>
        <w:rPr>
          <w:sz w:val="24"/>
          <w:szCs w:val="24"/>
          <w:lang w:val="en-GB"/>
        </w:rPr>
      </w:pPr>
      <w:r w:rsidRPr="004A57E9">
        <w:rPr>
          <w:sz w:val="24"/>
          <w:szCs w:val="24"/>
          <w:lang w:val="en-GB"/>
        </w:rPr>
        <w:t>2.</w:t>
      </w:r>
      <w:r w:rsidRPr="004A57E9">
        <w:rPr>
          <w:sz w:val="24"/>
          <w:szCs w:val="24"/>
          <w:lang w:val="en-GB"/>
        </w:rPr>
        <w:tab/>
        <w:t>D. Klemm, B. Philipp, T. Heinze, U. Heinze, W. Wagenknecht, Comprehensive Cellulose Chemistry. Volume 2: Functionalization of Cellulose. WILEY-VCH: Verlag GmbH, Weinheim, 1998.</w:t>
      </w:r>
    </w:p>
    <w:p w14:paraId="301464E3" w14:textId="77777777" w:rsidR="00DD0B0D" w:rsidRDefault="00DD0B0D" w:rsidP="00A472B9">
      <w:pPr>
        <w:pStyle w:val="ListParagraph"/>
        <w:numPr>
          <w:ilvl w:val="0"/>
          <w:numId w:val="2"/>
        </w:numPr>
        <w:contextualSpacing/>
        <w:jc w:val="both"/>
        <w:rPr>
          <w:sz w:val="24"/>
          <w:szCs w:val="24"/>
          <w:lang w:val="en-GB"/>
        </w:rPr>
      </w:pPr>
      <w:r w:rsidRPr="00DD0B0D">
        <w:rPr>
          <w:sz w:val="24"/>
          <w:szCs w:val="24"/>
          <w:lang w:val="en-GB"/>
        </w:rPr>
        <w:t xml:space="preserve">C. Simionescu, C. Vasiliu Oprea, V. </w:t>
      </w:r>
      <w:proofErr w:type="spellStart"/>
      <w:r w:rsidRPr="00DD0B0D">
        <w:rPr>
          <w:sz w:val="24"/>
          <w:szCs w:val="24"/>
          <w:lang w:val="en-GB"/>
        </w:rPr>
        <w:t>Bulacovschi</w:t>
      </w:r>
      <w:proofErr w:type="spellEnd"/>
      <w:r w:rsidRPr="00DD0B0D">
        <w:rPr>
          <w:sz w:val="24"/>
          <w:szCs w:val="24"/>
          <w:lang w:val="en-GB"/>
        </w:rPr>
        <w:t xml:space="preserve">, B. Simionescu, C. </w:t>
      </w:r>
      <w:proofErr w:type="spellStart"/>
      <w:r w:rsidRPr="00DD0B0D">
        <w:rPr>
          <w:sz w:val="24"/>
          <w:szCs w:val="24"/>
          <w:lang w:val="en-GB"/>
        </w:rPr>
        <w:t>Negulianu</w:t>
      </w:r>
      <w:proofErr w:type="spellEnd"/>
      <w:r w:rsidRPr="00DD0B0D">
        <w:rPr>
          <w:sz w:val="24"/>
          <w:szCs w:val="24"/>
          <w:lang w:val="en-GB"/>
        </w:rPr>
        <w:t>, Macromolecular Chemistry, Didactic and Pedagogical Publishing House, Bucharest, 1985</w:t>
      </w:r>
      <w:r w:rsidR="00161E87">
        <w:rPr>
          <w:sz w:val="24"/>
          <w:szCs w:val="24"/>
          <w:lang w:val="en-GB"/>
        </w:rPr>
        <w:t>.</w:t>
      </w:r>
    </w:p>
    <w:p w14:paraId="54D758E2" w14:textId="77777777" w:rsidR="004A57E9" w:rsidRPr="004A57E9" w:rsidRDefault="004A57E9" w:rsidP="004A57E9">
      <w:pPr>
        <w:pStyle w:val="ListParagraph"/>
        <w:numPr>
          <w:ilvl w:val="0"/>
          <w:numId w:val="2"/>
        </w:numPr>
        <w:contextualSpacing/>
        <w:jc w:val="both"/>
        <w:rPr>
          <w:sz w:val="24"/>
          <w:szCs w:val="24"/>
          <w:lang w:val="en-GB"/>
        </w:rPr>
      </w:pPr>
      <w:r w:rsidRPr="004A57E9">
        <w:rPr>
          <w:sz w:val="24"/>
          <w:szCs w:val="24"/>
          <w:lang w:val="en-GB"/>
        </w:rPr>
        <w:t xml:space="preserve">N. P. Cheremisinoff, Polymer </w:t>
      </w:r>
      <w:proofErr w:type="gramStart"/>
      <w:r w:rsidRPr="004A57E9">
        <w:rPr>
          <w:sz w:val="24"/>
          <w:szCs w:val="24"/>
          <w:lang w:val="en-GB"/>
        </w:rPr>
        <w:t>characterization :</w:t>
      </w:r>
      <w:proofErr w:type="gramEnd"/>
      <w:r w:rsidRPr="004A57E9">
        <w:rPr>
          <w:sz w:val="24"/>
          <w:szCs w:val="24"/>
          <w:lang w:val="en-GB"/>
        </w:rPr>
        <w:t xml:space="preserve"> laboratory techniques and analysis. Published in the United States of America by Noyes Publications, Westwood, New Jersey, 1996.</w:t>
      </w:r>
    </w:p>
    <w:p w14:paraId="3C1B490F" w14:textId="1CC44E74" w:rsidR="004A57E9" w:rsidRPr="004A57E9" w:rsidRDefault="004A57E9" w:rsidP="004A57E9">
      <w:pPr>
        <w:pStyle w:val="ListParagraph"/>
        <w:numPr>
          <w:ilvl w:val="0"/>
          <w:numId w:val="2"/>
        </w:numPr>
        <w:contextualSpacing/>
        <w:jc w:val="both"/>
        <w:rPr>
          <w:sz w:val="24"/>
          <w:szCs w:val="24"/>
          <w:lang w:val="en-GB"/>
        </w:rPr>
      </w:pPr>
      <w:r w:rsidRPr="004A57E9">
        <w:rPr>
          <w:sz w:val="24"/>
          <w:szCs w:val="24"/>
          <w:lang w:val="en-GB"/>
        </w:rPr>
        <w:t xml:space="preserve">J. Huang, A. Dufresne, N. Lin, </w:t>
      </w:r>
      <w:proofErr w:type="gramStart"/>
      <w:r w:rsidRPr="004A57E9">
        <w:rPr>
          <w:sz w:val="24"/>
          <w:szCs w:val="24"/>
          <w:lang w:val="en-GB"/>
        </w:rPr>
        <w:t>Nanocellulose</w:t>
      </w:r>
      <w:proofErr w:type="gramEnd"/>
      <w:r w:rsidRPr="004A57E9">
        <w:rPr>
          <w:sz w:val="24"/>
          <w:szCs w:val="24"/>
          <w:lang w:val="en-GB"/>
        </w:rPr>
        <w:t>: From Fundamentals to Advanced Materials, Wiley‐VCH Verlag GmbH &amp; Co. KGaA, 2019.</w:t>
      </w:r>
    </w:p>
    <w:p w14:paraId="2E0EBE1C" w14:textId="77777777" w:rsidR="007C730A" w:rsidRPr="00F80673" w:rsidRDefault="007C730A" w:rsidP="00322A65">
      <w:pPr>
        <w:rPr>
          <w:b/>
          <w:lang w:val="en-GB"/>
        </w:rPr>
      </w:pPr>
    </w:p>
    <w:p w14:paraId="069FF338" w14:textId="77777777" w:rsidR="00E32899" w:rsidRPr="00F80673" w:rsidRDefault="008D7D9B" w:rsidP="00322A65">
      <w:pPr>
        <w:ind w:firstLine="426"/>
        <w:rPr>
          <w:b/>
          <w:u w:val="single"/>
          <w:lang w:val="en-GB"/>
        </w:rPr>
      </w:pPr>
      <w:r w:rsidRPr="00F80673">
        <w:rPr>
          <w:b/>
          <w:u w:val="single"/>
          <w:lang w:val="en-GB"/>
        </w:rPr>
        <w:t>Competition timetable:</w:t>
      </w:r>
    </w:p>
    <w:p w14:paraId="414263EA" w14:textId="77777777" w:rsidR="00E26954" w:rsidRDefault="00E26954" w:rsidP="00E26954">
      <w:pPr>
        <w:ind w:left="851" w:hanging="284"/>
        <w:jc w:val="both"/>
        <w:rPr>
          <w:b/>
          <w:lang w:val="en-GB"/>
        </w:rPr>
      </w:pPr>
    </w:p>
    <w:p w14:paraId="4616B319" w14:textId="77777777" w:rsidR="004A57E9" w:rsidRPr="00B7210A" w:rsidRDefault="00E26954" w:rsidP="004A57E9">
      <w:pPr>
        <w:spacing w:line="276" w:lineRule="auto"/>
        <w:ind w:left="567"/>
        <w:jc w:val="both"/>
        <w:rPr>
          <w:lang w:val="ro-RO"/>
        </w:rPr>
      </w:pPr>
      <w:r w:rsidRPr="00F80673">
        <w:rPr>
          <w:b/>
          <w:lang w:val="en-GB"/>
        </w:rPr>
        <w:t>Competition publication date</w:t>
      </w:r>
      <w:r w:rsidRPr="00F80673">
        <w:rPr>
          <w:lang w:val="en-GB"/>
        </w:rPr>
        <w:t xml:space="preserve">: </w:t>
      </w:r>
      <w:r w:rsidR="004A57E9">
        <w:rPr>
          <w:lang w:val="ro-RO"/>
        </w:rPr>
        <w:t>07.05</w:t>
      </w:r>
      <w:r w:rsidR="004A57E9" w:rsidRPr="00B7210A">
        <w:rPr>
          <w:lang w:val="ro-RO"/>
        </w:rPr>
        <w:t>.2025</w:t>
      </w:r>
    </w:p>
    <w:p w14:paraId="36542A53" w14:textId="368FAC79" w:rsidR="00E26954" w:rsidRPr="00F80673" w:rsidRDefault="00E26954" w:rsidP="00445AA6">
      <w:pPr>
        <w:spacing w:line="276" w:lineRule="auto"/>
        <w:ind w:left="567"/>
        <w:jc w:val="both"/>
        <w:rPr>
          <w:lang w:val="en-GB"/>
        </w:rPr>
      </w:pPr>
      <w:r w:rsidRPr="00F80673">
        <w:rPr>
          <w:b/>
          <w:lang w:val="en-GB"/>
        </w:rPr>
        <w:t>Deadline for file submission</w:t>
      </w:r>
      <w:r w:rsidRPr="00F80673">
        <w:rPr>
          <w:lang w:val="en-GB"/>
        </w:rPr>
        <w:t xml:space="preserve">: </w:t>
      </w:r>
      <w:r w:rsidR="004A57E9">
        <w:rPr>
          <w:lang w:val="ro-RO"/>
        </w:rPr>
        <w:t>06.06</w:t>
      </w:r>
      <w:r w:rsidR="004A57E9" w:rsidRPr="00B7210A">
        <w:rPr>
          <w:lang w:val="ro-RO"/>
        </w:rPr>
        <w:t>.2025</w:t>
      </w:r>
      <w:r w:rsidRPr="00F80673">
        <w:rPr>
          <w:lang w:val="en-GB"/>
        </w:rPr>
        <w:t>, at 1</w:t>
      </w:r>
      <w:r>
        <w:rPr>
          <w:lang w:val="en-GB"/>
        </w:rPr>
        <w:t>2</w:t>
      </w:r>
      <w:r w:rsidRPr="00F80673">
        <w:rPr>
          <w:lang w:val="en-GB"/>
        </w:rPr>
        <w:t xml:space="preserve">.00 at the ICMPP headquarters or online at: </w:t>
      </w:r>
      <w:r>
        <w:rPr>
          <w:b/>
          <w:bCs/>
          <w:lang w:val="en-GB"/>
        </w:rPr>
        <w:t>pponi</w:t>
      </w:r>
      <w:r w:rsidRPr="00F80673">
        <w:rPr>
          <w:b/>
          <w:bCs/>
          <w:lang w:val="en-GB"/>
        </w:rPr>
        <w:t>@icmpp.ro</w:t>
      </w:r>
    </w:p>
    <w:p w14:paraId="55E8737D" w14:textId="1C0E56B2" w:rsidR="00E26954" w:rsidRPr="00F80673" w:rsidRDefault="00E26954" w:rsidP="00445AA6">
      <w:pPr>
        <w:spacing w:line="276" w:lineRule="auto"/>
        <w:ind w:left="851" w:hanging="284"/>
        <w:jc w:val="both"/>
        <w:rPr>
          <w:b/>
          <w:lang w:val="en-GB"/>
        </w:rPr>
      </w:pPr>
      <w:r w:rsidRPr="00F80673">
        <w:rPr>
          <w:b/>
          <w:lang w:val="en-GB"/>
        </w:rPr>
        <w:t>Publication of the results of the files analysis:</w:t>
      </w:r>
      <w:r w:rsidRPr="00F80673">
        <w:rPr>
          <w:bCs/>
          <w:lang w:val="en-GB"/>
        </w:rPr>
        <w:t xml:space="preserve"> </w:t>
      </w:r>
      <w:r w:rsidR="004A57E9">
        <w:rPr>
          <w:bCs/>
          <w:lang w:val="ro-RO"/>
        </w:rPr>
        <w:t>0</w:t>
      </w:r>
      <w:r w:rsidR="004A57E9" w:rsidRPr="00B7210A">
        <w:rPr>
          <w:lang w:val="ro-RO"/>
        </w:rPr>
        <w:t>6.</w:t>
      </w:r>
      <w:r w:rsidR="004A57E9">
        <w:rPr>
          <w:lang w:val="ro-RO"/>
        </w:rPr>
        <w:t>06</w:t>
      </w:r>
      <w:r w:rsidR="004A57E9" w:rsidRPr="00B7210A">
        <w:rPr>
          <w:lang w:val="ro-RO"/>
        </w:rPr>
        <w:t>.2025</w:t>
      </w:r>
      <w:r w:rsidRPr="00F80673">
        <w:rPr>
          <w:lang w:val="en-GB"/>
        </w:rPr>
        <w:t>, at 1</w:t>
      </w:r>
      <w:r w:rsidR="004A57E9">
        <w:rPr>
          <w:lang w:val="en-GB"/>
        </w:rPr>
        <w:t>5</w:t>
      </w:r>
      <w:r w:rsidRPr="00F80673">
        <w:rPr>
          <w:lang w:val="en-GB"/>
        </w:rPr>
        <w:t>.00</w:t>
      </w:r>
    </w:p>
    <w:p w14:paraId="51A36B3C" w14:textId="6D0EA0CA" w:rsidR="00E26954" w:rsidRPr="00F80673" w:rsidRDefault="00E26954" w:rsidP="00445AA6">
      <w:pPr>
        <w:spacing w:line="276" w:lineRule="auto"/>
        <w:ind w:left="851" w:hanging="284"/>
        <w:jc w:val="both"/>
        <w:rPr>
          <w:b/>
          <w:lang w:val="en-GB"/>
        </w:rPr>
      </w:pPr>
      <w:r w:rsidRPr="00F80673">
        <w:rPr>
          <w:b/>
        </w:rPr>
        <w:t xml:space="preserve">Deadline for </w:t>
      </w:r>
      <w:r w:rsidRPr="00F80673">
        <w:rPr>
          <w:b/>
          <w:lang w:val="en-GB"/>
        </w:rPr>
        <w:t xml:space="preserve">appeals of the results of the files analysis: </w:t>
      </w:r>
      <w:r w:rsidR="004A57E9" w:rsidRPr="000B2486">
        <w:rPr>
          <w:lang w:val="ro-RO"/>
        </w:rPr>
        <w:t>09</w:t>
      </w:r>
      <w:r w:rsidR="004A57E9" w:rsidRPr="00B7210A">
        <w:rPr>
          <w:lang w:val="ro-RO"/>
        </w:rPr>
        <w:t>.</w:t>
      </w:r>
      <w:r w:rsidR="004A57E9">
        <w:rPr>
          <w:lang w:val="ro-RO"/>
        </w:rPr>
        <w:t>06</w:t>
      </w:r>
      <w:r w:rsidR="004A57E9" w:rsidRPr="00B7210A">
        <w:rPr>
          <w:lang w:val="ro-RO"/>
        </w:rPr>
        <w:t>.2025</w:t>
      </w:r>
      <w:r w:rsidRPr="00F80673">
        <w:rPr>
          <w:lang w:val="en-GB"/>
        </w:rPr>
        <w:t>,</w:t>
      </w:r>
      <w:r w:rsidRPr="00F80673">
        <w:rPr>
          <w:b/>
          <w:lang w:val="en-GB"/>
        </w:rPr>
        <w:t xml:space="preserve"> </w:t>
      </w:r>
      <w:r w:rsidRPr="00F80673">
        <w:rPr>
          <w:lang w:val="en-GB"/>
        </w:rPr>
        <w:t>at 1</w:t>
      </w:r>
      <w:r>
        <w:rPr>
          <w:lang w:val="en-GB"/>
        </w:rPr>
        <w:t>2</w:t>
      </w:r>
      <w:r w:rsidRPr="00F80673">
        <w:rPr>
          <w:lang w:val="en-GB"/>
        </w:rPr>
        <w:t>.00</w:t>
      </w:r>
    </w:p>
    <w:p w14:paraId="0555BB10" w14:textId="1AEFB873" w:rsidR="00E26954" w:rsidRPr="00F80673" w:rsidRDefault="00E26954" w:rsidP="00445AA6">
      <w:pPr>
        <w:spacing w:line="276" w:lineRule="auto"/>
        <w:ind w:left="851" w:hanging="284"/>
        <w:jc w:val="both"/>
        <w:rPr>
          <w:lang w:val="en-GB"/>
        </w:rPr>
      </w:pPr>
      <w:r w:rsidRPr="00F80673">
        <w:rPr>
          <w:b/>
          <w:lang w:val="en-GB"/>
        </w:rPr>
        <w:t xml:space="preserve">Publication of the final results of the file analysis: </w:t>
      </w:r>
      <w:r w:rsidR="004A57E9">
        <w:rPr>
          <w:lang w:val="ro-RO"/>
        </w:rPr>
        <w:t>09.06.2025</w:t>
      </w:r>
      <w:r w:rsidRPr="00F80673">
        <w:rPr>
          <w:lang w:val="en-GB"/>
        </w:rPr>
        <w:t>,</w:t>
      </w:r>
      <w:r w:rsidRPr="00F80673">
        <w:rPr>
          <w:b/>
          <w:lang w:val="en-GB"/>
        </w:rPr>
        <w:t xml:space="preserve"> </w:t>
      </w:r>
      <w:r w:rsidRPr="00F80673">
        <w:rPr>
          <w:lang w:val="en-GB"/>
        </w:rPr>
        <w:t>at 1</w:t>
      </w:r>
      <w:r w:rsidR="004A57E9">
        <w:rPr>
          <w:lang w:val="en-GB"/>
        </w:rPr>
        <w:t>5</w:t>
      </w:r>
      <w:r w:rsidRPr="00F80673">
        <w:rPr>
          <w:lang w:val="en-GB"/>
        </w:rPr>
        <w:t>.00</w:t>
      </w:r>
    </w:p>
    <w:p w14:paraId="44F5F542" w14:textId="1AB5A1B7" w:rsidR="00E26954" w:rsidRPr="00F80673" w:rsidRDefault="00E26954" w:rsidP="00445AA6">
      <w:pPr>
        <w:spacing w:line="276" w:lineRule="auto"/>
        <w:ind w:left="851" w:hanging="284"/>
        <w:jc w:val="both"/>
        <w:rPr>
          <w:lang w:val="en-GB"/>
        </w:rPr>
      </w:pPr>
      <w:r w:rsidRPr="00F80673">
        <w:rPr>
          <w:b/>
          <w:lang w:val="en-GB"/>
        </w:rPr>
        <w:t xml:space="preserve">Written test date: </w:t>
      </w:r>
      <w:r w:rsidR="004A57E9">
        <w:rPr>
          <w:lang w:val="en-GB"/>
        </w:rPr>
        <w:t>10.06</w:t>
      </w:r>
      <w:r w:rsidR="004A57E9" w:rsidRPr="00B7210A">
        <w:rPr>
          <w:lang w:val="en-GB"/>
        </w:rPr>
        <w:t>.2025</w:t>
      </w:r>
      <w:r w:rsidRPr="00F80673">
        <w:rPr>
          <w:lang w:val="en-GB"/>
        </w:rPr>
        <w:t>, at 1</w:t>
      </w:r>
      <w:r>
        <w:rPr>
          <w:lang w:val="en-GB"/>
        </w:rPr>
        <w:t>0</w:t>
      </w:r>
      <w:r w:rsidRPr="00F80673">
        <w:rPr>
          <w:lang w:val="en-GB"/>
        </w:rPr>
        <w:t>.00</w:t>
      </w:r>
    </w:p>
    <w:p w14:paraId="2ACEB168" w14:textId="3B86B440" w:rsidR="00E26954" w:rsidRPr="00F80673" w:rsidRDefault="00E26954" w:rsidP="00445AA6">
      <w:pPr>
        <w:spacing w:line="276" w:lineRule="auto"/>
        <w:ind w:left="851" w:hanging="284"/>
        <w:jc w:val="both"/>
        <w:rPr>
          <w:bCs/>
          <w:lang w:val="en-GB"/>
        </w:rPr>
      </w:pPr>
      <w:r w:rsidRPr="00F80673">
        <w:rPr>
          <w:b/>
          <w:lang w:val="en-GB"/>
        </w:rPr>
        <w:t xml:space="preserve">Date of publication of the results of the written test: </w:t>
      </w:r>
      <w:r>
        <w:rPr>
          <w:lang w:val="en-GB"/>
        </w:rPr>
        <w:t>10</w:t>
      </w:r>
      <w:r w:rsidRPr="00F80673">
        <w:rPr>
          <w:lang w:val="en-GB"/>
        </w:rPr>
        <w:t>.</w:t>
      </w:r>
      <w:r>
        <w:rPr>
          <w:lang w:val="en-GB"/>
        </w:rPr>
        <w:t>0</w:t>
      </w:r>
      <w:r w:rsidR="004A57E9">
        <w:rPr>
          <w:lang w:val="en-GB"/>
        </w:rPr>
        <w:t>6</w:t>
      </w:r>
      <w:r w:rsidRPr="00F80673">
        <w:rPr>
          <w:lang w:val="en-GB"/>
        </w:rPr>
        <w:t>.202</w:t>
      </w:r>
      <w:r>
        <w:rPr>
          <w:lang w:val="en-GB"/>
        </w:rPr>
        <w:t>5</w:t>
      </w:r>
      <w:r w:rsidRPr="00F80673">
        <w:rPr>
          <w:lang w:val="en-GB"/>
        </w:rPr>
        <w:t>, at 1</w:t>
      </w:r>
      <w:r>
        <w:rPr>
          <w:lang w:val="en-GB"/>
        </w:rPr>
        <w:t>4</w:t>
      </w:r>
      <w:r w:rsidRPr="00F80673">
        <w:rPr>
          <w:lang w:val="en-GB"/>
        </w:rPr>
        <w:t>.00</w:t>
      </w:r>
    </w:p>
    <w:p w14:paraId="5678A0BF" w14:textId="5C5ED43E" w:rsidR="00E26954" w:rsidRPr="00F80673" w:rsidRDefault="00E26954" w:rsidP="00445AA6">
      <w:pPr>
        <w:spacing w:line="276" w:lineRule="auto"/>
        <w:ind w:left="851" w:hanging="284"/>
        <w:jc w:val="both"/>
        <w:rPr>
          <w:lang w:val="en-GB"/>
        </w:rPr>
      </w:pPr>
      <w:r w:rsidRPr="00F80673">
        <w:rPr>
          <w:b/>
        </w:rPr>
        <w:t xml:space="preserve">Deadline for </w:t>
      </w:r>
      <w:r w:rsidRPr="00F80673">
        <w:rPr>
          <w:b/>
          <w:lang w:val="en-GB"/>
        </w:rPr>
        <w:t xml:space="preserve">appeals of the results of the written test: </w:t>
      </w:r>
      <w:r w:rsidR="004A57E9">
        <w:rPr>
          <w:lang w:val="en-GB"/>
        </w:rPr>
        <w:t>11.06.2025</w:t>
      </w:r>
      <w:r w:rsidRPr="00F80673">
        <w:rPr>
          <w:lang w:val="en-GB"/>
        </w:rPr>
        <w:t>, at 1</w:t>
      </w:r>
      <w:r w:rsidR="004A57E9">
        <w:rPr>
          <w:lang w:val="en-GB"/>
        </w:rPr>
        <w:t>2</w:t>
      </w:r>
      <w:r w:rsidRPr="00F80673">
        <w:rPr>
          <w:lang w:val="en-GB"/>
        </w:rPr>
        <w:t>.00</w:t>
      </w:r>
    </w:p>
    <w:p w14:paraId="6CBBA18A" w14:textId="0C8B5C89" w:rsidR="00E26954" w:rsidRPr="00F80673" w:rsidRDefault="00E26954" w:rsidP="00445AA6">
      <w:pPr>
        <w:spacing w:line="276" w:lineRule="auto"/>
        <w:ind w:left="851" w:hanging="284"/>
        <w:jc w:val="both"/>
        <w:rPr>
          <w:b/>
          <w:bCs/>
          <w:lang w:val="en-GB"/>
        </w:rPr>
      </w:pPr>
      <w:r w:rsidRPr="00F80673">
        <w:rPr>
          <w:b/>
          <w:lang w:val="en-GB"/>
        </w:rPr>
        <w:t xml:space="preserve">Date of publication of the results of the written test: </w:t>
      </w:r>
      <w:r>
        <w:rPr>
          <w:lang w:val="en-GB"/>
        </w:rPr>
        <w:t>11</w:t>
      </w:r>
      <w:r w:rsidRPr="00F80673">
        <w:rPr>
          <w:lang w:val="en-GB"/>
        </w:rPr>
        <w:t>.</w:t>
      </w:r>
      <w:r>
        <w:rPr>
          <w:lang w:val="en-GB"/>
        </w:rPr>
        <w:t>0</w:t>
      </w:r>
      <w:r w:rsidR="004A57E9">
        <w:rPr>
          <w:lang w:val="en-GB"/>
        </w:rPr>
        <w:t>6</w:t>
      </w:r>
      <w:r w:rsidRPr="00F80673">
        <w:rPr>
          <w:lang w:val="en-GB"/>
        </w:rPr>
        <w:t>.202</w:t>
      </w:r>
      <w:r>
        <w:rPr>
          <w:lang w:val="en-GB"/>
        </w:rPr>
        <w:t>5</w:t>
      </w:r>
      <w:r w:rsidRPr="00F80673">
        <w:rPr>
          <w:lang w:val="en-GB"/>
        </w:rPr>
        <w:t>, at 1</w:t>
      </w:r>
      <w:r w:rsidR="004A57E9">
        <w:rPr>
          <w:lang w:val="en-GB"/>
        </w:rPr>
        <w:t>5</w:t>
      </w:r>
      <w:r w:rsidRPr="00F80673">
        <w:rPr>
          <w:lang w:val="en-GB"/>
        </w:rPr>
        <w:t>.00</w:t>
      </w:r>
    </w:p>
    <w:p w14:paraId="75312962" w14:textId="264BFDC1" w:rsidR="00E26954" w:rsidRPr="00F80673" w:rsidRDefault="00E26954" w:rsidP="00445AA6">
      <w:pPr>
        <w:spacing w:line="276" w:lineRule="auto"/>
        <w:ind w:left="851" w:hanging="284"/>
        <w:jc w:val="both"/>
        <w:rPr>
          <w:b/>
          <w:lang w:val="en-GB"/>
        </w:rPr>
      </w:pPr>
      <w:r w:rsidRPr="00F80673">
        <w:rPr>
          <w:b/>
          <w:lang w:val="en-GB"/>
        </w:rPr>
        <w:t xml:space="preserve">Oral examination: </w:t>
      </w:r>
      <w:r w:rsidR="004A57E9" w:rsidRPr="00B7210A">
        <w:rPr>
          <w:lang w:val="ro-RO"/>
        </w:rPr>
        <w:t>12.</w:t>
      </w:r>
      <w:r w:rsidR="004A57E9">
        <w:rPr>
          <w:lang w:val="ro-RO"/>
        </w:rPr>
        <w:t>06</w:t>
      </w:r>
      <w:r w:rsidR="004A57E9" w:rsidRPr="00B7210A">
        <w:rPr>
          <w:lang w:val="ro-RO"/>
        </w:rPr>
        <w:t>.2025</w:t>
      </w:r>
      <w:r w:rsidRPr="00F80673">
        <w:rPr>
          <w:lang w:val="en-GB"/>
        </w:rPr>
        <w:t>, at 1</w:t>
      </w:r>
      <w:r w:rsidR="004A57E9">
        <w:rPr>
          <w:lang w:val="en-GB"/>
        </w:rPr>
        <w:t>0</w:t>
      </w:r>
      <w:r w:rsidRPr="00F80673">
        <w:rPr>
          <w:lang w:val="en-GB"/>
        </w:rPr>
        <w:t>.00</w:t>
      </w:r>
    </w:p>
    <w:p w14:paraId="7A0D9759" w14:textId="193464A8" w:rsidR="00E26954" w:rsidRPr="00F80673" w:rsidRDefault="00E26954" w:rsidP="00445AA6">
      <w:pPr>
        <w:spacing w:line="276" w:lineRule="auto"/>
        <w:ind w:left="851" w:hanging="284"/>
        <w:jc w:val="both"/>
        <w:rPr>
          <w:b/>
          <w:bCs/>
          <w:lang w:val="en-GB"/>
        </w:rPr>
      </w:pPr>
      <w:r w:rsidRPr="00F80673">
        <w:rPr>
          <w:b/>
          <w:lang w:val="en-GB"/>
        </w:rPr>
        <w:t xml:space="preserve">Date of publication of the results of the oral examination: </w:t>
      </w:r>
      <w:r>
        <w:rPr>
          <w:lang w:val="en-GB"/>
        </w:rPr>
        <w:t>12</w:t>
      </w:r>
      <w:r w:rsidRPr="00F80673">
        <w:rPr>
          <w:lang w:val="en-GB"/>
        </w:rPr>
        <w:t>.</w:t>
      </w:r>
      <w:r>
        <w:rPr>
          <w:lang w:val="en-GB"/>
        </w:rPr>
        <w:t>0</w:t>
      </w:r>
      <w:r w:rsidR="004A57E9">
        <w:rPr>
          <w:lang w:val="en-GB"/>
        </w:rPr>
        <w:t>6</w:t>
      </w:r>
      <w:r w:rsidRPr="00F80673">
        <w:rPr>
          <w:lang w:val="en-GB"/>
        </w:rPr>
        <w:t>.202</w:t>
      </w:r>
      <w:r>
        <w:rPr>
          <w:lang w:val="en-GB"/>
        </w:rPr>
        <w:t>5</w:t>
      </w:r>
      <w:r w:rsidRPr="00F80673">
        <w:rPr>
          <w:lang w:val="en-GB"/>
        </w:rPr>
        <w:t>, at 1</w:t>
      </w:r>
      <w:r>
        <w:rPr>
          <w:lang w:val="en-GB"/>
        </w:rPr>
        <w:t>4</w:t>
      </w:r>
      <w:r w:rsidRPr="00F80673">
        <w:rPr>
          <w:lang w:val="en-GB"/>
        </w:rPr>
        <w:t>.00</w:t>
      </w:r>
    </w:p>
    <w:p w14:paraId="7674302F" w14:textId="6534439D" w:rsidR="00E26954" w:rsidRPr="00F80673" w:rsidRDefault="00E26954" w:rsidP="00445AA6">
      <w:pPr>
        <w:spacing w:line="276" w:lineRule="auto"/>
        <w:ind w:left="851" w:hanging="284"/>
        <w:jc w:val="both"/>
        <w:rPr>
          <w:b/>
          <w:bCs/>
          <w:lang w:val="en-GB"/>
        </w:rPr>
      </w:pPr>
      <w:r w:rsidRPr="00F80673">
        <w:rPr>
          <w:b/>
        </w:rPr>
        <w:t xml:space="preserve">Deadline for </w:t>
      </w:r>
      <w:r w:rsidRPr="00F80673">
        <w:rPr>
          <w:b/>
          <w:lang w:val="en-GB"/>
        </w:rPr>
        <w:t xml:space="preserve">appeals of the results of the oral examination: </w:t>
      </w:r>
      <w:r>
        <w:rPr>
          <w:lang w:val="en-GB"/>
        </w:rPr>
        <w:t>13</w:t>
      </w:r>
      <w:r w:rsidRPr="00F80673">
        <w:rPr>
          <w:lang w:val="en-GB"/>
        </w:rPr>
        <w:t>.</w:t>
      </w:r>
      <w:r>
        <w:rPr>
          <w:lang w:val="en-GB"/>
        </w:rPr>
        <w:t>0</w:t>
      </w:r>
      <w:r w:rsidR="004A57E9">
        <w:rPr>
          <w:lang w:val="en-GB"/>
        </w:rPr>
        <w:t>6</w:t>
      </w:r>
      <w:r w:rsidRPr="00F80673">
        <w:rPr>
          <w:lang w:val="en-GB"/>
        </w:rPr>
        <w:t>.202</w:t>
      </w:r>
      <w:r>
        <w:rPr>
          <w:lang w:val="en-GB"/>
        </w:rPr>
        <w:t>5</w:t>
      </w:r>
      <w:r w:rsidRPr="00F80673">
        <w:rPr>
          <w:lang w:val="en-GB"/>
        </w:rPr>
        <w:t>, at 1</w:t>
      </w:r>
      <w:r w:rsidR="004A57E9">
        <w:rPr>
          <w:lang w:val="en-GB"/>
        </w:rPr>
        <w:t>2</w:t>
      </w:r>
      <w:r w:rsidRPr="00F80673">
        <w:rPr>
          <w:lang w:val="en-GB"/>
        </w:rPr>
        <w:t>.00</w:t>
      </w:r>
    </w:p>
    <w:p w14:paraId="626968D8" w14:textId="34976B4F" w:rsidR="00E26954" w:rsidRPr="00F80673" w:rsidRDefault="00E26954" w:rsidP="00445AA6">
      <w:pPr>
        <w:spacing w:line="276" w:lineRule="auto"/>
        <w:ind w:left="567"/>
        <w:jc w:val="both"/>
        <w:rPr>
          <w:lang w:val="en-GB"/>
        </w:rPr>
      </w:pPr>
      <w:r w:rsidRPr="00F80673">
        <w:rPr>
          <w:b/>
          <w:lang w:val="en-GB"/>
        </w:rPr>
        <w:t xml:space="preserve">Publication of the final results of the oral examination: </w:t>
      </w:r>
      <w:r>
        <w:rPr>
          <w:lang w:val="en-GB"/>
        </w:rPr>
        <w:t>13</w:t>
      </w:r>
      <w:r w:rsidRPr="00F80673">
        <w:rPr>
          <w:lang w:val="en-GB"/>
        </w:rPr>
        <w:t>.</w:t>
      </w:r>
      <w:r>
        <w:rPr>
          <w:lang w:val="en-GB"/>
        </w:rPr>
        <w:t>0</w:t>
      </w:r>
      <w:r w:rsidR="004A57E9">
        <w:rPr>
          <w:lang w:val="en-GB"/>
        </w:rPr>
        <w:t>6</w:t>
      </w:r>
      <w:r w:rsidRPr="00F80673">
        <w:rPr>
          <w:lang w:val="en-GB"/>
        </w:rPr>
        <w:t>.202</w:t>
      </w:r>
      <w:r>
        <w:rPr>
          <w:lang w:val="en-GB"/>
        </w:rPr>
        <w:t>5</w:t>
      </w:r>
      <w:r w:rsidRPr="00F80673">
        <w:rPr>
          <w:lang w:val="en-GB"/>
        </w:rPr>
        <w:t>, at 1</w:t>
      </w:r>
      <w:r w:rsidR="004A57E9">
        <w:rPr>
          <w:lang w:val="en-GB"/>
        </w:rPr>
        <w:t>5</w:t>
      </w:r>
      <w:r w:rsidRPr="00F80673">
        <w:rPr>
          <w:lang w:val="en-GB"/>
        </w:rPr>
        <w:t>.00</w:t>
      </w:r>
    </w:p>
    <w:p w14:paraId="00E8045C" w14:textId="7439FB8F" w:rsidR="00E26954" w:rsidRPr="00F80673" w:rsidRDefault="00E26954" w:rsidP="00445AA6">
      <w:pPr>
        <w:spacing w:line="276" w:lineRule="auto"/>
        <w:ind w:left="567"/>
        <w:jc w:val="both"/>
        <w:rPr>
          <w:b/>
          <w:lang w:val="en-GB"/>
        </w:rPr>
      </w:pPr>
      <w:r w:rsidRPr="00F80673">
        <w:rPr>
          <w:b/>
          <w:lang w:val="en-GB"/>
        </w:rPr>
        <w:t>Publication of the final results of the competition on the institute</w:t>
      </w:r>
      <w:r w:rsidRPr="00F80673">
        <w:rPr>
          <w:b/>
        </w:rPr>
        <w:t xml:space="preserve"> website</w:t>
      </w:r>
      <w:r w:rsidRPr="00F80673">
        <w:rPr>
          <w:b/>
          <w:lang w:val="en-GB"/>
        </w:rPr>
        <w:t xml:space="preserve">: </w:t>
      </w:r>
      <w:r w:rsidR="004A57E9">
        <w:rPr>
          <w:lang w:val="ro-RO"/>
        </w:rPr>
        <w:t>13</w:t>
      </w:r>
      <w:r w:rsidR="004A57E9" w:rsidRPr="00B7210A">
        <w:rPr>
          <w:lang w:val="ro-RO"/>
        </w:rPr>
        <w:t>.</w:t>
      </w:r>
      <w:r w:rsidR="004A57E9">
        <w:rPr>
          <w:lang w:val="ro-RO"/>
        </w:rPr>
        <w:t>06</w:t>
      </w:r>
      <w:r w:rsidR="004A57E9" w:rsidRPr="00B7210A">
        <w:rPr>
          <w:lang w:val="ro-RO"/>
        </w:rPr>
        <w:t>.2025</w:t>
      </w:r>
      <w:r w:rsidRPr="00F80673">
        <w:rPr>
          <w:lang w:val="ro-RO"/>
        </w:rPr>
        <w:t>, at 1</w:t>
      </w:r>
      <w:r w:rsidR="004A57E9">
        <w:rPr>
          <w:lang w:val="ro-RO"/>
        </w:rPr>
        <w:t>6</w:t>
      </w:r>
      <w:r w:rsidRPr="00F80673">
        <w:rPr>
          <w:lang w:val="ro-RO"/>
        </w:rPr>
        <w:t>.00</w:t>
      </w:r>
    </w:p>
    <w:p w14:paraId="5FFBE163" w14:textId="77777777" w:rsidR="00B17C3E" w:rsidRPr="00F80673" w:rsidRDefault="00B17C3E" w:rsidP="00322A65">
      <w:pPr>
        <w:rPr>
          <w:lang w:val="en-GB"/>
        </w:rPr>
      </w:pPr>
    </w:p>
    <w:p w14:paraId="5D0273FF" w14:textId="77777777" w:rsidR="003F435A" w:rsidRPr="00F80673" w:rsidRDefault="00102976" w:rsidP="00322A65">
      <w:pPr>
        <w:ind w:firstLine="426"/>
        <w:jc w:val="both"/>
        <w:rPr>
          <w:bCs/>
          <w:lang w:val="en-GB"/>
        </w:rPr>
      </w:pPr>
      <w:r w:rsidRPr="00F80673">
        <w:rPr>
          <w:b/>
          <w:lang w:val="en-GB"/>
        </w:rPr>
        <w:t xml:space="preserve">The enrolment file </w:t>
      </w:r>
      <w:r w:rsidR="00793F8A" w:rsidRPr="00F80673">
        <w:rPr>
          <w:bCs/>
          <w:lang w:val="en-GB"/>
        </w:rPr>
        <w:t>must contain</w:t>
      </w:r>
      <w:r w:rsidR="003F435A" w:rsidRPr="00F80673">
        <w:rPr>
          <w:bCs/>
          <w:lang w:val="en-GB"/>
        </w:rPr>
        <w:t>:</w:t>
      </w:r>
    </w:p>
    <w:p w14:paraId="4228EB8F" w14:textId="77777777" w:rsidR="003F435A" w:rsidRPr="00F80673" w:rsidRDefault="003F435A" w:rsidP="00A472B9">
      <w:pPr>
        <w:numPr>
          <w:ilvl w:val="0"/>
          <w:numId w:val="1"/>
        </w:numPr>
        <w:jc w:val="both"/>
        <w:rPr>
          <w:lang w:val="en-GB"/>
        </w:rPr>
      </w:pPr>
      <w:r w:rsidRPr="00F80673">
        <w:rPr>
          <w:lang w:val="en-GB"/>
        </w:rPr>
        <w:t>The candidate must submit a formal request addressed to the ICMPP management by which he requests the registration in the competition for filling the vacant position, dated and signed by the candidate, approved by the director of the institute and registered within the legal registration deadline</w:t>
      </w:r>
    </w:p>
    <w:p w14:paraId="36E19255" w14:textId="77777777" w:rsidR="003F435A" w:rsidRPr="00F80673" w:rsidRDefault="003F435A" w:rsidP="00A472B9">
      <w:pPr>
        <w:numPr>
          <w:ilvl w:val="0"/>
          <w:numId w:val="1"/>
        </w:numPr>
        <w:jc w:val="both"/>
        <w:rPr>
          <w:lang w:val="en-GB"/>
        </w:rPr>
      </w:pPr>
      <w:r w:rsidRPr="00F80673">
        <w:rPr>
          <w:lang w:val="en-GB"/>
        </w:rPr>
        <w:t>Copy of identity document and copies of documents certifying the change of name, if applicable;</w:t>
      </w:r>
    </w:p>
    <w:p w14:paraId="06B7A85D" w14:textId="77777777" w:rsidR="00102976" w:rsidRPr="00F80673" w:rsidRDefault="00102976" w:rsidP="00A472B9">
      <w:pPr>
        <w:numPr>
          <w:ilvl w:val="0"/>
          <w:numId w:val="1"/>
        </w:numPr>
        <w:jc w:val="both"/>
        <w:rPr>
          <w:lang w:val="en-GB"/>
        </w:rPr>
      </w:pPr>
      <w:r w:rsidRPr="00F80673">
        <w:rPr>
          <w:lang w:val="en-GB"/>
        </w:rPr>
        <w:t>Copies of the documents certifying the candidate's studies: bachelor's and/or master's degree accompanied by the transcript</w:t>
      </w:r>
      <w:r w:rsidR="00FF17B8" w:rsidRPr="00F80673">
        <w:rPr>
          <w:lang w:val="en-GB"/>
        </w:rPr>
        <w:t xml:space="preserve"> (academic reports or diploma supplement)</w:t>
      </w:r>
      <w:r w:rsidRPr="00F80673">
        <w:rPr>
          <w:lang w:val="en-GB"/>
        </w:rPr>
        <w:t>;</w:t>
      </w:r>
    </w:p>
    <w:p w14:paraId="4EC2B753" w14:textId="77777777" w:rsidR="003F435A" w:rsidRPr="00F80673" w:rsidRDefault="003F435A" w:rsidP="00A472B9">
      <w:pPr>
        <w:numPr>
          <w:ilvl w:val="0"/>
          <w:numId w:val="1"/>
        </w:numPr>
        <w:jc w:val="both"/>
        <w:rPr>
          <w:lang w:val="en-GB"/>
        </w:rPr>
      </w:pPr>
      <w:r w:rsidRPr="00F80673">
        <w:rPr>
          <w:bCs/>
          <w:lang w:val="en-GB"/>
        </w:rPr>
        <w:t>Diplomas obtained in other states must be recognized by the National Council for Attestation of University Titles, Diplomas and Certificates (CNATDCU);</w:t>
      </w:r>
    </w:p>
    <w:p w14:paraId="1EFFC631" w14:textId="77777777" w:rsidR="003F435A" w:rsidRPr="0043544F" w:rsidRDefault="003F435A" w:rsidP="00A472B9">
      <w:pPr>
        <w:numPr>
          <w:ilvl w:val="0"/>
          <w:numId w:val="1"/>
        </w:numPr>
        <w:jc w:val="both"/>
        <w:rPr>
          <w:lang w:val="en-GB"/>
        </w:rPr>
      </w:pPr>
      <w:r w:rsidRPr="00F80673">
        <w:rPr>
          <w:lang w:val="en-GB"/>
        </w:rPr>
        <w:t xml:space="preserve">Certificate attesting the </w:t>
      </w:r>
      <w:r w:rsidR="00D36800">
        <w:rPr>
          <w:lang w:val="en-GB"/>
        </w:rPr>
        <w:t>status</w:t>
      </w:r>
      <w:r w:rsidRPr="00F80673">
        <w:rPr>
          <w:lang w:val="en-GB"/>
        </w:rPr>
        <w:t xml:space="preserve"> of doctoral</w:t>
      </w:r>
      <w:r w:rsidR="0043544F">
        <w:rPr>
          <w:lang w:val="en-GB"/>
        </w:rPr>
        <w:t>/master</w:t>
      </w:r>
      <w:r w:rsidRPr="00F80673">
        <w:rPr>
          <w:lang w:val="en-GB"/>
        </w:rPr>
        <w:t xml:space="preserve"> student enrolled in </w:t>
      </w:r>
      <w:r w:rsidR="0043544F">
        <w:rPr>
          <w:lang w:val="en-GB"/>
        </w:rPr>
        <w:t>Chemistry field</w:t>
      </w:r>
    </w:p>
    <w:p w14:paraId="556313E0" w14:textId="77777777" w:rsidR="00CA3940" w:rsidRPr="00F80673" w:rsidRDefault="00CA3940" w:rsidP="00A472B9">
      <w:pPr>
        <w:numPr>
          <w:ilvl w:val="0"/>
          <w:numId w:val="1"/>
        </w:numPr>
        <w:jc w:val="both"/>
        <w:rPr>
          <w:lang w:val="en-GB"/>
        </w:rPr>
      </w:pPr>
      <w:r w:rsidRPr="00F80673">
        <w:rPr>
          <w:lang w:val="en-GB"/>
        </w:rPr>
        <w:t>Curriculum vitae adapted to employment requirements;</w:t>
      </w:r>
    </w:p>
    <w:p w14:paraId="54FE5C8E" w14:textId="77777777" w:rsidR="00CA3940" w:rsidRPr="00F80673" w:rsidRDefault="00CA3940" w:rsidP="00A472B9">
      <w:pPr>
        <w:numPr>
          <w:ilvl w:val="0"/>
          <w:numId w:val="1"/>
        </w:numPr>
        <w:jc w:val="both"/>
        <w:rPr>
          <w:lang w:val="en-GB"/>
        </w:rPr>
      </w:pPr>
      <w:r w:rsidRPr="00F80673">
        <w:rPr>
          <w:lang w:val="en-GB"/>
        </w:rPr>
        <w:t>Cover letter (free format) in which to indicate the research areas of interest and the motivation for applying for the position;</w:t>
      </w:r>
    </w:p>
    <w:p w14:paraId="3D3187CE" w14:textId="77777777" w:rsidR="00CA3940" w:rsidRPr="00F80673" w:rsidRDefault="00CA3940" w:rsidP="00A472B9">
      <w:pPr>
        <w:numPr>
          <w:ilvl w:val="0"/>
          <w:numId w:val="1"/>
        </w:numPr>
        <w:jc w:val="both"/>
        <w:rPr>
          <w:lang w:val="en-GB"/>
        </w:rPr>
      </w:pPr>
      <w:r w:rsidRPr="00F80673">
        <w:rPr>
          <w:lang w:val="en-GB"/>
        </w:rPr>
        <w:t>Medical certificate in original, attesting clearly the state of health, the number, date, name of the issuer and its quality, in the standard format established by the Ministry of Health;</w:t>
      </w:r>
    </w:p>
    <w:p w14:paraId="3033C9F8" w14:textId="77777777" w:rsidR="00CA3940" w:rsidRPr="00F80673" w:rsidRDefault="00CA3940" w:rsidP="00A472B9">
      <w:pPr>
        <w:numPr>
          <w:ilvl w:val="0"/>
          <w:numId w:val="1"/>
        </w:numPr>
        <w:jc w:val="both"/>
        <w:rPr>
          <w:lang w:val="en-GB"/>
        </w:rPr>
      </w:pPr>
      <w:r w:rsidRPr="00F80673">
        <w:rPr>
          <w:lang w:val="en-GB"/>
        </w:rPr>
        <w:t>Criminal record or declaration on his own responsibility that he/she has no criminal convictions that would make him/her incompatible with the position for which he/she is applying, with the completion of the competition file (up to the date of the first competition test) with the original criminal record.</w:t>
      </w:r>
    </w:p>
    <w:p w14:paraId="4DD80AA8" w14:textId="77777777" w:rsidR="00102976" w:rsidRPr="00F80673" w:rsidRDefault="00102976" w:rsidP="00322A65">
      <w:pPr>
        <w:ind w:firstLine="426"/>
        <w:jc w:val="both"/>
        <w:rPr>
          <w:bCs/>
          <w:lang w:val="en-GB"/>
        </w:rPr>
      </w:pPr>
    </w:p>
    <w:p w14:paraId="741DA785" w14:textId="77777777" w:rsidR="00102976" w:rsidRPr="00F80673" w:rsidRDefault="00CA3940" w:rsidP="00322A65">
      <w:pPr>
        <w:ind w:firstLine="426"/>
        <w:jc w:val="both"/>
        <w:rPr>
          <w:bCs/>
          <w:i/>
          <w:iCs/>
          <w:lang w:val="en-GB"/>
        </w:rPr>
      </w:pPr>
      <w:r w:rsidRPr="00F80673">
        <w:rPr>
          <w:bCs/>
          <w:i/>
          <w:iCs/>
          <w:lang w:val="en-GB"/>
        </w:rPr>
        <w:t>The candidate undertakes to maintain the confidentiality of the research topics in which he/she participates.</w:t>
      </w:r>
    </w:p>
    <w:p w14:paraId="30B08703" w14:textId="77777777" w:rsidR="00AC4C3B" w:rsidRPr="00F80673" w:rsidRDefault="00AC4C3B" w:rsidP="00322A65">
      <w:pPr>
        <w:ind w:left="426"/>
        <w:jc w:val="both"/>
        <w:rPr>
          <w:bCs/>
          <w:i/>
          <w:iCs/>
          <w:lang w:val="en-GB"/>
        </w:rPr>
      </w:pPr>
    </w:p>
    <w:p w14:paraId="7F3854EE" w14:textId="77777777" w:rsidR="00A01A23" w:rsidRPr="00F80673" w:rsidRDefault="00AC4C3B" w:rsidP="0043544F">
      <w:pPr>
        <w:ind w:firstLine="567"/>
        <w:jc w:val="both"/>
        <w:rPr>
          <w:lang w:val="en-GB" w:eastAsia="ro-RO"/>
        </w:rPr>
      </w:pPr>
      <w:bookmarkStart w:id="0" w:name="_GoBack"/>
      <w:r w:rsidRPr="00F80673">
        <w:rPr>
          <w:lang w:val="en-GB" w:eastAsia="ro-RO"/>
        </w:rPr>
        <w:t xml:space="preserve">Details regarding the specific conditions can be read on the website </w:t>
      </w:r>
      <w:hyperlink r:id="rId10" w:history="1">
        <w:r w:rsidRPr="00F80673">
          <w:rPr>
            <w:rStyle w:val="Hyperlink"/>
            <w:b/>
            <w:bCs/>
            <w:color w:val="auto"/>
            <w:lang w:val="en-GB" w:eastAsia="ro-RO"/>
          </w:rPr>
          <w:t>https://icmpp.ro</w:t>
        </w:r>
      </w:hyperlink>
      <w:r w:rsidRPr="00F80673">
        <w:rPr>
          <w:lang w:val="en-GB" w:eastAsia="ro-RO"/>
        </w:rPr>
        <w:t xml:space="preserve">, </w:t>
      </w:r>
      <w:r w:rsidR="007C730A" w:rsidRPr="00F80673">
        <w:rPr>
          <w:lang w:val="en-GB" w:eastAsia="ro-RO"/>
        </w:rPr>
        <w:t>&lt;&lt;Vacancies&gt;&gt;</w:t>
      </w:r>
      <w:r w:rsidRPr="00F80673">
        <w:rPr>
          <w:lang w:val="en-GB" w:eastAsia="ro-RO"/>
        </w:rPr>
        <w:t xml:space="preserve"> </w:t>
      </w:r>
      <w:r w:rsidR="007C730A" w:rsidRPr="00F80673">
        <w:rPr>
          <w:lang w:val="en-GB" w:eastAsia="ro-RO"/>
        </w:rPr>
        <w:t>S</w:t>
      </w:r>
      <w:r w:rsidRPr="00F80673">
        <w:rPr>
          <w:lang w:val="en-GB" w:eastAsia="ro-RO"/>
        </w:rPr>
        <w:t xml:space="preserve">ection, </w:t>
      </w:r>
      <w:hyperlink r:id="rId11" w:history="1">
        <w:r w:rsidRPr="00F80673">
          <w:rPr>
            <w:rStyle w:val="Hyperlink"/>
            <w:b/>
            <w:bCs/>
            <w:color w:val="auto"/>
            <w:lang w:val="en-GB"/>
          </w:rPr>
          <w:t>https://www.euraxess.gov.ro/ro</w:t>
        </w:r>
      </w:hyperlink>
      <w:r w:rsidRPr="00F80673">
        <w:rPr>
          <w:lang w:val="en-GB"/>
        </w:rPr>
        <w:t>,</w:t>
      </w:r>
      <w:r w:rsidRPr="00F80673">
        <w:rPr>
          <w:b/>
          <w:bCs/>
          <w:lang w:val="en-GB"/>
        </w:rPr>
        <w:t xml:space="preserve"> </w:t>
      </w:r>
      <w:hyperlink r:id="rId12" w:history="1">
        <w:r w:rsidRPr="00F80673">
          <w:rPr>
            <w:rStyle w:val="Hyperlink"/>
            <w:b/>
            <w:bCs/>
            <w:color w:val="auto"/>
            <w:lang w:val="en-GB"/>
          </w:rPr>
          <w:t>https://jobs.research.gov.ro/</w:t>
        </w:r>
      </w:hyperlink>
      <w:r w:rsidRPr="00F80673">
        <w:rPr>
          <w:lang w:val="en-GB"/>
        </w:rPr>
        <w:t>,</w:t>
      </w:r>
      <w:r w:rsidRPr="00F80673">
        <w:rPr>
          <w:lang w:val="en-GB" w:eastAsia="ro-RO"/>
        </w:rPr>
        <w:t xml:space="preserve"> or additional </w:t>
      </w:r>
      <w:r w:rsidR="007C730A" w:rsidRPr="00F80673">
        <w:rPr>
          <w:lang w:val="en-GB" w:eastAsia="ro-RO"/>
        </w:rPr>
        <w:t>information</w:t>
      </w:r>
      <w:r w:rsidRPr="00F80673">
        <w:rPr>
          <w:lang w:val="en-GB" w:eastAsia="ro-RO"/>
        </w:rPr>
        <w:t xml:space="preserve"> can be obtained at the Human Resources Office at the headquarters of the “Petru Poni” Institute of Macromolecular Chemistry from Iasi, telephone 0332 880 220</w:t>
      </w:r>
      <w:r w:rsidR="0043544F">
        <w:rPr>
          <w:lang w:val="en-GB" w:eastAsia="ro-RO"/>
        </w:rPr>
        <w:t>.</w:t>
      </w:r>
    </w:p>
    <w:p w14:paraId="2F1F1C4F" w14:textId="77777777" w:rsidR="00A01A23" w:rsidRPr="00F80673" w:rsidRDefault="00A01A23" w:rsidP="00322A65">
      <w:pPr>
        <w:jc w:val="center"/>
        <w:rPr>
          <w:b/>
          <w:bCs/>
          <w:lang w:val="en-GB"/>
        </w:rPr>
      </w:pPr>
    </w:p>
    <w:bookmarkEnd w:id="0"/>
    <w:p w14:paraId="578DC143" w14:textId="20562FC3" w:rsidR="00A01A23" w:rsidRPr="00F80673" w:rsidRDefault="00A01A23" w:rsidP="00322A65">
      <w:pPr>
        <w:jc w:val="center"/>
        <w:rPr>
          <w:b/>
          <w:bCs/>
          <w:lang w:val="en-GB"/>
        </w:rPr>
      </w:pPr>
      <w:r w:rsidRPr="00F80673">
        <w:rPr>
          <w:b/>
          <w:bCs/>
          <w:lang w:val="en-GB"/>
        </w:rPr>
        <w:t xml:space="preserve">This announcement was published on the Institute’s website - </w:t>
      </w:r>
      <w:r w:rsidR="007C730A" w:rsidRPr="00F80673">
        <w:rPr>
          <w:b/>
          <w:bCs/>
          <w:lang w:val="en-GB"/>
        </w:rPr>
        <w:t>&lt;&lt;Vacancies&gt;&gt;</w:t>
      </w:r>
      <w:r w:rsidRPr="00F80673">
        <w:rPr>
          <w:b/>
          <w:bCs/>
          <w:lang w:val="en-GB"/>
        </w:rPr>
        <w:t xml:space="preserve"> Section, by the Secretary of the competition commission on </w:t>
      </w:r>
      <w:r w:rsidR="004A57E9">
        <w:rPr>
          <w:b/>
          <w:bCs/>
          <w:lang w:val="ro-RO"/>
        </w:rPr>
        <w:t>07</w:t>
      </w:r>
      <w:r w:rsidR="004A57E9" w:rsidRPr="00B7210A">
        <w:rPr>
          <w:b/>
          <w:bCs/>
          <w:lang w:val="ro-RO"/>
        </w:rPr>
        <w:t>.0</w:t>
      </w:r>
      <w:r w:rsidR="004A57E9">
        <w:rPr>
          <w:b/>
          <w:bCs/>
          <w:lang w:val="ro-RO"/>
        </w:rPr>
        <w:t>5</w:t>
      </w:r>
      <w:r w:rsidR="004A57E9" w:rsidRPr="00B7210A">
        <w:rPr>
          <w:b/>
          <w:bCs/>
          <w:lang w:val="ro-RO"/>
        </w:rPr>
        <w:t>.2025</w:t>
      </w:r>
    </w:p>
    <w:p w14:paraId="743C1AE0" w14:textId="77777777" w:rsidR="00A01A23" w:rsidRPr="00F80673" w:rsidRDefault="00A01A23" w:rsidP="00322A65">
      <w:pPr>
        <w:jc w:val="center"/>
        <w:rPr>
          <w:b/>
          <w:bCs/>
          <w:lang w:val="en-GB"/>
        </w:rPr>
      </w:pPr>
    </w:p>
    <w:sectPr w:rsidR="00A01A23" w:rsidRPr="00F80673" w:rsidSect="00D36800">
      <w:headerReference w:type="default" r:id="rId13"/>
      <w:endnotePr>
        <w:numFmt w:val="decimal"/>
      </w:endnotePr>
      <w:pgSz w:w="11906" w:h="16838" w:code="9"/>
      <w:pgMar w:top="567" w:right="851" w:bottom="99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294825" w14:textId="77777777" w:rsidR="00973F8D" w:rsidRDefault="00973F8D" w:rsidP="00E401F8">
      <w:r>
        <w:separator/>
      </w:r>
    </w:p>
  </w:endnote>
  <w:endnote w:type="continuationSeparator" w:id="0">
    <w:p w14:paraId="064B2EE6" w14:textId="77777777" w:rsidR="00973F8D" w:rsidRDefault="00973F8D" w:rsidP="00E4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A4D930" w14:textId="77777777" w:rsidR="00973F8D" w:rsidRDefault="00973F8D" w:rsidP="00E401F8">
      <w:r>
        <w:separator/>
      </w:r>
    </w:p>
  </w:footnote>
  <w:footnote w:type="continuationSeparator" w:id="0">
    <w:p w14:paraId="7B09C7F5" w14:textId="77777777" w:rsidR="00973F8D" w:rsidRDefault="00973F8D" w:rsidP="00E40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EBB8D" w14:textId="77777777" w:rsidR="005172E9" w:rsidRDefault="005172E9" w:rsidP="005172E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B1A3D"/>
    <w:multiLevelType w:val="hybridMultilevel"/>
    <w:tmpl w:val="E4D69A34"/>
    <w:lvl w:ilvl="0" w:tplc="04090001">
      <w:start w:val="1"/>
      <w:numFmt w:val="bullet"/>
      <w:lvlText w:val=""/>
      <w:lvlJc w:val="left"/>
      <w:pPr>
        <w:ind w:left="720" w:hanging="360"/>
      </w:pPr>
      <w:rPr>
        <w:rFonts w:ascii="Symbol" w:hAnsi="Symbol" w:hint="default"/>
      </w:rPr>
    </w:lvl>
    <w:lvl w:ilvl="1" w:tplc="676406AA">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76446"/>
    <w:multiLevelType w:val="hybridMultilevel"/>
    <w:tmpl w:val="5AC21954"/>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
    <w:nsid w:val="49B2790E"/>
    <w:multiLevelType w:val="hybridMultilevel"/>
    <w:tmpl w:val="71AC4D28"/>
    <w:lvl w:ilvl="0" w:tplc="04090001">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
    <w:nsid w:val="54016221"/>
    <w:multiLevelType w:val="hybridMultilevel"/>
    <w:tmpl w:val="D368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8760DC"/>
    <w:multiLevelType w:val="hybridMultilevel"/>
    <w:tmpl w:val="22BAA4B0"/>
    <w:lvl w:ilvl="0" w:tplc="04090001">
      <w:start w:val="1"/>
      <w:numFmt w:val="bullet"/>
      <w:lvlText w:val=""/>
      <w:lvlJc w:val="left"/>
      <w:pPr>
        <w:ind w:left="720" w:hanging="360"/>
      </w:pPr>
      <w:rPr>
        <w:rFonts w:ascii="Symbol" w:hAnsi="Symbol" w:hint="default"/>
      </w:rPr>
    </w:lvl>
    <w:lvl w:ilvl="1" w:tplc="95D6E25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CED"/>
    <w:rsid w:val="0000238A"/>
    <w:rsid w:val="000167E9"/>
    <w:rsid w:val="000230DB"/>
    <w:rsid w:val="000337E1"/>
    <w:rsid w:val="00033DC3"/>
    <w:rsid w:val="00044501"/>
    <w:rsid w:val="0004491E"/>
    <w:rsid w:val="000477BB"/>
    <w:rsid w:val="00050ABD"/>
    <w:rsid w:val="0005158D"/>
    <w:rsid w:val="00051C35"/>
    <w:rsid w:val="000545A0"/>
    <w:rsid w:val="00057656"/>
    <w:rsid w:val="000604B9"/>
    <w:rsid w:val="00065752"/>
    <w:rsid w:val="0007539D"/>
    <w:rsid w:val="00083A42"/>
    <w:rsid w:val="00091AFE"/>
    <w:rsid w:val="000952A6"/>
    <w:rsid w:val="00096A49"/>
    <w:rsid w:val="00097ABC"/>
    <w:rsid w:val="000A30D4"/>
    <w:rsid w:val="000A43A9"/>
    <w:rsid w:val="000A6022"/>
    <w:rsid w:val="000A6A1C"/>
    <w:rsid w:val="000A6B27"/>
    <w:rsid w:val="000B4474"/>
    <w:rsid w:val="000B4753"/>
    <w:rsid w:val="000C6BA1"/>
    <w:rsid w:val="000E2969"/>
    <w:rsid w:val="000E322B"/>
    <w:rsid w:val="000F4D55"/>
    <w:rsid w:val="000F64FC"/>
    <w:rsid w:val="00102976"/>
    <w:rsid w:val="001038A3"/>
    <w:rsid w:val="001068E0"/>
    <w:rsid w:val="00122210"/>
    <w:rsid w:val="001249BE"/>
    <w:rsid w:val="001272B9"/>
    <w:rsid w:val="001304C6"/>
    <w:rsid w:val="00131668"/>
    <w:rsid w:val="001329DC"/>
    <w:rsid w:val="00134A4C"/>
    <w:rsid w:val="00141B88"/>
    <w:rsid w:val="00141F55"/>
    <w:rsid w:val="00150C38"/>
    <w:rsid w:val="0015244A"/>
    <w:rsid w:val="00155D7E"/>
    <w:rsid w:val="00157D8A"/>
    <w:rsid w:val="00160211"/>
    <w:rsid w:val="001606F0"/>
    <w:rsid w:val="00161E87"/>
    <w:rsid w:val="00165052"/>
    <w:rsid w:val="00175F40"/>
    <w:rsid w:val="001869C9"/>
    <w:rsid w:val="001A3083"/>
    <w:rsid w:val="001A6978"/>
    <w:rsid w:val="001B1668"/>
    <w:rsid w:val="001B1AE2"/>
    <w:rsid w:val="001C0581"/>
    <w:rsid w:val="001C17F6"/>
    <w:rsid w:val="001D20A2"/>
    <w:rsid w:val="001D4970"/>
    <w:rsid w:val="001D5199"/>
    <w:rsid w:val="00202F54"/>
    <w:rsid w:val="00207792"/>
    <w:rsid w:val="002118E3"/>
    <w:rsid w:val="00222875"/>
    <w:rsid w:val="00233C60"/>
    <w:rsid w:val="0023751D"/>
    <w:rsid w:val="002375C2"/>
    <w:rsid w:val="00244ABB"/>
    <w:rsid w:val="00244BBA"/>
    <w:rsid w:val="00245413"/>
    <w:rsid w:val="00246998"/>
    <w:rsid w:val="00250E5C"/>
    <w:rsid w:val="00263049"/>
    <w:rsid w:val="002636FF"/>
    <w:rsid w:val="00270DFE"/>
    <w:rsid w:val="002835E1"/>
    <w:rsid w:val="00287781"/>
    <w:rsid w:val="002A2448"/>
    <w:rsid w:val="002A7847"/>
    <w:rsid w:val="002B4CE1"/>
    <w:rsid w:val="002B67FB"/>
    <w:rsid w:val="002C183A"/>
    <w:rsid w:val="002C5ECE"/>
    <w:rsid w:val="002D4612"/>
    <w:rsid w:val="002D64E9"/>
    <w:rsid w:val="002E18A4"/>
    <w:rsid w:val="002E2E39"/>
    <w:rsid w:val="002E45FC"/>
    <w:rsid w:val="002E642A"/>
    <w:rsid w:val="002F0064"/>
    <w:rsid w:val="002F0ABE"/>
    <w:rsid w:val="0030642A"/>
    <w:rsid w:val="003122FC"/>
    <w:rsid w:val="00313C1F"/>
    <w:rsid w:val="00316385"/>
    <w:rsid w:val="0032036D"/>
    <w:rsid w:val="00322A65"/>
    <w:rsid w:val="003252F5"/>
    <w:rsid w:val="00346E8B"/>
    <w:rsid w:val="003678B8"/>
    <w:rsid w:val="00370D52"/>
    <w:rsid w:val="00375088"/>
    <w:rsid w:val="00375923"/>
    <w:rsid w:val="00383B97"/>
    <w:rsid w:val="00393D12"/>
    <w:rsid w:val="00397604"/>
    <w:rsid w:val="003A279A"/>
    <w:rsid w:val="003A29EC"/>
    <w:rsid w:val="003A2CB3"/>
    <w:rsid w:val="003C197E"/>
    <w:rsid w:val="003D12C8"/>
    <w:rsid w:val="003E14A0"/>
    <w:rsid w:val="003E3D2F"/>
    <w:rsid w:val="003F14E9"/>
    <w:rsid w:val="003F435A"/>
    <w:rsid w:val="003F50EE"/>
    <w:rsid w:val="00404756"/>
    <w:rsid w:val="00411E2F"/>
    <w:rsid w:val="00423551"/>
    <w:rsid w:val="004245E0"/>
    <w:rsid w:val="004275BA"/>
    <w:rsid w:val="0043544F"/>
    <w:rsid w:val="00435812"/>
    <w:rsid w:val="00435B71"/>
    <w:rsid w:val="00437379"/>
    <w:rsid w:val="004439CA"/>
    <w:rsid w:val="00445AA6"/>
    <w:rsid w:val="00457237"/>
    <w:rsid w:val="00467271"/>
    <w:rsid w:val="0047065B"/>
    <w:rsid w:val="004734DB"/>
    <w:rsid w:val="004753A3"/>
    <w:rsid w:val="00484146"/>
    <w:rsid w:val="0049245A"/>
    <w:rsid w:val="004A4A47"/>
    <w:rsid w:val="004A537B"/>
    <w:rsid w:val="004A55A2"/>
    <w:rsid w:val="004A57E9"/>
    <w:rsid w:val="004A6263"/>
    <w:rsid w:val="004B0122"/>
    <w:rsid w:val="004B0F2A"/>
    <w:rsid w:val="004B4897"/>
    <w:rsid w:val="004C0DB7"/>
    <w:rsid w:val="004C22F2"/>
    <w:rsid w:val="004C6B52"/>
    <w:rsid w:val="004D00C4"/>
    <w:rsid w:val="004D0EA3"/>
    <w:rsid w:val="004D17DE"/>
    <w:rsid w:val="004D1FE3"/>
    <w:rsid w:val="004E068A"/>
    <w:rsid w:val="004E52B9"/>
    <w:rsid w:val="004F05C5"/>
    <w:rsid w:val="004F7219"/>
    <w:rsid w:val="00500EE0"/>
    <w:rsid w:val="005172E9"/>
    <w:rsid w:val="00533243"/>
    <w:rsid w:val="00542B44"/>
    <w:rsid w:val="0054613D"/>
    <w:rsid w:val="00550DE8"/>
    <w:rsid w:val="00551498"/>
    <w:rsid w:val="0055417D"/>
    <w:rsid w:val="0055535C"/>
    <w:rsid w:val="0056319C"/>
    <w:rsid w:val="00580829"/>
    <w:rsid w:val="005A2523"/>
    <w:rsid w:val="005A547A"/>
    <w:rsid w:val="005A6B71"/>
    <w:rsid w:val="005A7E66"/>
    <w:rsid w:val="005B42B8"/>
    <w:rsid w:val="005C78D2"/>
    <w:rsid w:val="005D4FC9"/>
    <w:rsid w:val="005E03A2"/>
    <w:rsid w:val="005E1121"/>
    <w:rsid w:val="005E1E0C"/>
    <w:rsid w:val="005E3FB8"/>
    <w:rsid w:val="005E5D4D"/>
    <w:rsid w:val="005F014E"/>
    <w:rsid w:val="005F1483"/>
    <w:rsid w:val="005F45B0"/>
    <w:rsid w:val="005F5BEC"/>
    <w:rsid w:val="006014FD"/>
    <w:rsid w:val="00602A1F"/>
    <w:rsid w:val="006031A2"/>
    <w:rsid w:val="006063F0"/>
    <w:rsid w:val="00610093"/>
    <w:rsid w:val="00616193"/>
    <w:rsid w:val="006211A5"/>
    <w:rsid w:val="0062642D"/>
    <w:rsid w:val="006405BB"/>
    <w:rsid w:val="00646318"/>
    <w:rsid w:val="00651B40"/>
    <w:rsid w:val="006604C2"/>
    <w:rsid w:val="00667604"/>
    <w:rsid w:val="00682527"/>
    <w:rsid w:val="00686346"/>
    <w:rsid w:val="006876F0"/>
    <w:rsid w:val="006940A1"/>
    <w:rsid w:val="006A3523"/>
    <w:rsid w:val="006A3A32"/>
    <w:rsid w:val="006B19C4"/>
    <w:rsid w:val="006B35AA"/>
    <w:rsid w:val="006B7A97"/>
    <w:rsid w:val="006C22FA"/>
    <w:rsid w:val="006C23E3"/>
    <w:rsid w:val="006D1538"/>
    <w:rsid w:val="006D6B07"/>
    <w:rsid w:val="006D7528"/>
    <w:rsid w:val="006E1F42"/>
    <w:rsid w:val="006E5165"/>
    <w:rsid w:val="006F6D1D"/>
    <w:rsid w:val="007041DA"/>
    <w:rsid w:val="007072FF"/>
    <w:rsid w:val="0071195B"/>
    <w:rsid w:val="00715B7C"/>
    <w:rsid w:val="0072004C"/>
    <w:rsid w:val="00722190"/>
    <w:rsid w:val="00726648"/>
    <w:rsid w:val="00731AB3"/>
    <w:rsid w:val="00742BD7"/>
    <w:rsid w:val="00762C2A"/>
    <w:rsid w:val="0076478B"/>
    <w:rsid w:val="00766673"/>
    <w:rsid w:val="00770CF0"/>
    <w:rsid w:val="00782CBC"/>
    <w:rsid w:val="00787EEC"/>
    <w:rsid w:val="007937BE"/>
    <w:rsid w:val="00793F5C"/>
    <w:rsid w:val="00793F8A"/>
    <w:rsid w:val="00795158"/>
    <w:rsid w:val="007A32E7"/>
    <w:rsid w:val="007A44EA"/>
    <w:rsid w:val="007A4891"/>
    <w:rsid w:val="007A4CE5"/>
    <w:rsid w:val="007B2DEE"/>
    <w:rsid w:val="007B71C4"/>
    <w:rsid w:val="007B7D3B"/>
    <w:rsid w:val="007C5A77"/>
    <w:rsid w:val="007C730A"/>
    <w:rsid w:val="007D07F6"/>
    <w:rsid w:val="007D3038"/>
    <w:rsid w:val="007D3CF6"/>
    <w:rsid w:val="007E4118"/>
    <w:rsid w:val="007E597F"/>
    <w:rsid w:val="007F68FC"/>
    <w:rsid w:val="007F6E85"/>
    <w:rsid w:val="00801093"/>
    <w:rsid w:val="00805A6C"/>
    <w:rsid w:val="008074FE"/>
    <w:rsid w:val="0081191E"/>
    <w:rsid w:val="008170A5"/>
    <w:rsid w:val="00822F6A"/>
    <w:rsid w:val="008278EA"/>
    <w:rsid w:val="00827FE9"/>
    <w:rsid w:val="00834A3D"/>
    <w:rsid w:val="00836914"/>
    <w:rsid w:val="008416AB"/>
    <w:rsid w:val="008464D1"/>
    <w:rsid w:val="00854440"/>
    <w:rsid w:val="00865F83"/>
    <w:rsid w:val="00870EC6"/>
    <w:rsid w:val="00882B1D"/>
    <w:rsid w:val="008950C1"/>
    <w:rsid w:val="0089769E"/>
    <w:rsid w:val="008A26B7"/>
    <w:rsid w:val="008B6882"/>
    <w:rsid w:val="008C1E26"/>
    <w:rsid w:val="008C31DA"/>
    <w:rsid w:val="008D6B1E"/>
    <w:rsid w:val="008D7D9B"/>
    <w:rsid w:val="008E39E7"/>
    <w:rsid w:val="008E4E9E"/>
    <w:rsid w:val="008E780E"/>
    <w:rsid w:val="008F23DA"/>
    <w:rsid w:val="00910284"/>
    <w:rsid w:val="0091034A"/>
    <w:rsid w:val="00911916"/>
    <w:rsid w:val="00911954"/>
    <w:rsid w:val="0091655F"/>
    <w:rsid w:val="009179F7"/>
    <w:rsid w:val="0092069F"/>
    <w:rsid w:val="00922236"/>
    <w:rsid w:val="00923B87"/>
    <w:rsid w:val="00932EE0"/>
    <w:rsid w:val="00933AA7"/>
    <w:rsid w:val="00934EE4"/>
    <w:rsid w:val="009378C9"/>
    <w:rsid w:val="00950E3D"/>
    <w:rsid w:val="0096276C"/>
    <w:rsid w:val="00973C8E"/>
    <w:rsid w:val="00973F8D"/>
    <w:rsid w:val="009755CE"/>
    <w:rsid w:val="00975F76"/>
    <w:rsid w:val="009760BC"/>
    <w:rsid w:val="00993A6C"/>
    <w:rsid w:val="009A1147"/>
    <w:rsid w:val="009A18BE"/>
    <w:rsid w:val="009A4E60"/>
    <w:rsid w:val="009A6175"/>
    <w:rsid w:val="009B2219"/>
    <w:rsid w:val="009B57E1"/>
    <w:rsid w:val="009C23EF"/>
    <w:rsid w:val="009C4A10"/>
    <w:rsid w:val="009D0DFE"/>
    <w:rsid w:val="009D6B69"/>
    <w:rsid w:val="009E03F2"/>
    <w:rsid w:val="009F17AC"/>
    <w:rsid w:val="009F59A9"/>
    <w:rsid w:val="00A01A23"/>
    <w:rsid w:val="00A02E89"/>
    <w:rsid w:val="00A11958"/>
    <w:rsid w:val="00A15A00"/>
    <w:rsid w:val="00A214CE"/>
    <w:rsid w:val="00A24CE4"/>
    <w:rsid w:val="00A3536A"/>
    <w:rsid w:val="00A354FA"/>
    <w:rsid w:val="00A4226B"/>
    <w:rsid w:val="00A472B9"/>
    <w:rsid w:val="00A50200"/>
    <w:rsid w:val="00A545E2"/>
    <w:rsid w:val="00A54701"/>
    <w:rsid w:val="00A56862"/>
    <w:rsid w:val="00A56D70"/>
    <w:rsid w:val="00A712D6"/>
    <w:rsid w:val="00A7275A"/>
    <w:rsid w:val="00A744D0"/>
    <w:rsid w:val="00A81F6E"/>
    <w:rsid w:val="00A93559"/>
    <w:rsid w:val="00A93560"/>
    <w:rsid w:val="00AA0D7D"/>
    <w:rsid w:val="00AA18C2"/>
    <w:rsid w:val="00AB0D06"/>
    <w:rsid w:val="00AB402E"/>
    <w:rsid w:val="00AB7CB0"/>
    <w:rsid w:val="00AC4C3B"/>
    <w:rsid w:val="00AC54A0"/>
    <w:rsid w:val="00AC570F"/>
    <w:rsid w:val="00AD4691"/>
    <w:rsid w:val="00AE0CB8"/>
    <w:rsid w:val="00AE27DD"/>
    <w:rsid w:val="00AF5636"/>
    <w:rsid w:val="00B05E03"/>
    <w:rsid w:val="00B06AC2"/>
    <w:rsid w:val="00B17C3E"/>
    <w:rsid w:val="00B20AF5"/>
    <w:rsid w:val="00B24F03"/>
    <w:rsid w:val="00B300DD"/>
    <w:rsid w:val="00B308DE"/>
    <w:rsid w:val="00B34726"/>
    <w:rsid w:val="00B37FBC"/>
    <w:rsid w:val="00B41B38"/>
    <w:rsid w:val="00B446EC"/>
    <w:rsid w:val="00B44771"/>
    <w:rsid w:val="00B4675F"/>
    <w:rsid w:val="00B52CED"/>
    <w:rsid w:val="00B53876"/>
    <w:rsid w:val="00B57675"/>
    <w:rsid w:val="00B62A17"/>
    <w:rsid w:val="00B650B8"/>
    <w:rsid w:val="00B654C6"/>
    <w:rsid w:val="00B6611A"/>
    <w:rsid w:val="00B679FA"/>
    <w:rsid w:val="00B76658"/>
    <w:rsid w:val="00B80457"/>
    <w:rsid w:val="00B82522"/>
    <w:rsid w:val="00B8357A"/>
    <w:rsid w:val="00B8708A"/>
    <w:rsid w:val="00B87A98"/>
    <w:rsid w:val="00BB339E"/>
    <w:rsid w:val="00BB4C56"/>
    <w:rsid w:val="00BB7D5C"/>
    <w:rsid w:val="00BC6CB2"/>
    <w:rsid w:val="00BC71C5"/>
    <w:rsid w:val="00BD34AD"/>
    <w:rsid w:val="00BE0923"/>
    <w:rsid w:val="00BE3271"/>
    <w:rsid w:val="00BE75D1"/>
    <w:rsid w:val="00BF217C"/>
    <w:rsid w:val="00BF4BC6"/>
    <w:rsid w:val="00C0200D"/>
    <w:rsid w:val="00C036A2"/>
    <w:rsid w:val="00C05441"/>
    <w:rsid w:val="00C062BF"/>
    <w:rsid w:val="00C1099F"/>
    <w:rsid w:val="00C13115"/>
    <w:rsid w:val="00C215BA"/>
    <w:rsid w:val="00C2313E"/>
    <w:rsid w:val="00C241AD"/>
    <w:rsid w:val="00C30064"/>
    <w:rsid w:val="00C31FC2"/>
    <w:rsid w:val="00C32265"/>
    <w:rsid w:val="00C44D39"/>
    <w:rsid w:val="00C52D79"/>
    <w:rsid w:val="00C547AC"/>
    <w:rsid w:val="00C605C9"/>
    <w:rsid w:val="00C619A3"/>
    <w:rsid w:val="00C6364B"/>
    <w:rsid w:val="00C66451"/>
    <w:rsid w:val="00C67167"/>
    <w:rsid w:val="00C70472"/>
    <w:rsid w:val="00C71F3E"/>
    <w:rsid w:val="00C71F53"/>
    <w:rsid w:val="00C72936"/>
    <w:rsid w:val="00C7353F"/>
    <w:rsid w:val="00C81AD8"/>
    <w:rsid w:val="00C83567"/>
    <w:rsid w:val="00C8388C"/>
    <w:rsid w:val="00C83F93"/>
    <w:rsid w:val="00C84227"/>
    <w:rsid w:val="00C87CC6"/>
    <w:rsid w:val="00CA3940"/>
    <w:rsid w:val="00CA495D"/>
    <w:rsid w:val="00CA762D"/>
    <w:rsid w:val="00CA782F"/>
    <w:rsid w:val="00CB15FA"/>
    <w:rsid w:val="00CE22D9"/>
    <w:rsid w:val="00CE6CB5"/>
    <w:rsid w:val="00CF120C"/>
    <w:rsid w:val="00CF4FA9"/>
    <w:rsid w:val="00CF6368"/>
    <w:rsid w:val="00D055E9"/>
    <w:rsid w:val="00D100A5"/>
    <w:rsid w:val="00D300A9"/>
    <w:rsid w:val="00D3503B"/>
    <w:rsid w:val="00D362F6"/>
    <w:rsid w:val="00D36800"/>
    <w:rsid w:val="00D375B9"/>
    <w:rsid w:val="00D40085"/>
    <w:rsid w:val="00D52340"/>
    <w:rsid w:val="00D57EB0"/>
    <w:rsid w:val="00D64288"/>
    <w:rsid w:val="00D66BD6"/>
    <w:rsid w:val="00D7037E"/>
    <w:rsid w:val="00D706C9"/>
    <w:rsid w:val="00D83C40"/>
    <w:rsid w:val="00D84A64"/>
    <w:rsid w:val="00D96F7C"/>
    <w:rsid w:val="00DA1628"/>
    <w:rsid w:val="00DA4CC4"/>
    <w:rsid w:val="00DA719C"/>
    <w:rsid w:val="00DB0DDD"/>
    <w:rsid w:val="00DB44AC"/>
    <w:rsid w:val="00DC5653"/>
    <w:rsid w:val="00DC57E5"/>
    <w:rsid w:val="00DD0B0D"/>
    <w:rsid w:val="00DD2973"/>
    <w:rsid w:val="00DD3CDF"/>
    <w:rsid w:val="00DD5497"/>
    <w:rsid w:val="00DD7D05"/>
    <w:rsid w:val="00DD7DBF"/>
    <w:rsid w:val="00DF10F5"/>
    <w:rsid w:val="00DF7149"/>
    <w:rsid w:val="00E03C3E"/>
    <w:rsid w:val="00E05B3A"/>
    <w:rsid w:val="00E07F80"/>
    <w:rsid w:val="00E07FB6"/>
    <w:rsid w:val="00E11C3F"/>
    <w:rsid w:val="00E14268"/>
    <w:rsid w:val="00E20171"/>
    <w:rsid w:val="00E263A3"/>
    <w:rsid w:val="00E26954"/>
    <w:rsid w:val="00E32899"/>
    <w:rsid w:val="00E37ED2"/>
    <w:rsid w:val="00E37FE5"/>
    <w:rsid w:val="00E401F8"/>
    <w:rsid w:val="00E40A7A"/>
    <w:rsid w:val="00E41D1E"/>
    <w:rsid w:val="00E459C9"/>
    <w:rsid w:val="00E45F7C"/>
    <w:rsid w:val="00E5618B"/>
    <w:rsid w:val="00E65B8F"/>
    <w:rsid w:val="00E67321"/>
    <w:rsid w:val="00E725D1"/>
    <w:rsid w:val="00E76093"/>
    <w:rsid w:val="00E7612F"/>
    <w:rsid w:val="00E86F37"/>
    <w:rsid w:val="00E87945"/>
    <w:rsid w:val="00E90259"/>
    <w:rsid w:val="00E9448D"/>
    <w:rsid w:val="00EA189B"/>
    <w:rsid w:val="00EA2F3C"/>
    <w:rsid w:val="00EA347C"/>
    <w:rsid w:val="00EB17C0"/>
    <w:rsid w:val="00EC1465"/>
    <w:rsid w:val="00EC43F1"/>
    <w:rsid w:val="00EC50F5"/>
    <w:rsid w:val="00EC6B92"/>
    <w:rsid w:val="00ED283E"/>
    <w:rsid w:val="00EE35FA"/>
    <w:rsid w:val="00EF43A9"/>
    <w:rsid w:val="00EF76AC"/>
    <w:rsid w:val="00F0509E"/>
    <w:rsid w:val="00F053C3"/>
    <w:rsid w:val="00F12152"/>
    <w:rsid w:val="00F21D00"/>
    <w:rsid w:val="00F2381B"/>
    <w:rsid w:val="00F36E4D"/>
    <w:rsid w:val="00F3709A"/>
    <w:rsid w:val="00F45D2B"/>
    <w:rsid w:val="00F53171"/>
    <w:rsid w:val="00F80673"/>
    <w:rsid w:val="00F80B85"/>
    <w:rsid w:val="00F813EF"/>
    <w:rsid w:val="00F8636E"/>
    <w:rsid w:val="00F8745C"/>
    <w:rsid w:val="00F942A5"/>
    <w:rsid w:val="00F960DC"/>
    <w:rsid w:val="00F96FA1"/>
    <w:rsid w:val="00FA0C3E"/>
    <w:rsid w:val="00FA1D9A"/>
    <w:rsid w:val="00FA4E5C"/>
    <w:rsid w:val="00FA6567"/>
    <w:rsid w:val="00FB73F1"/>
    <w:rsid w:val="00FC4E9E"/>
    <w:rsid w:val="00FD6E0B"/>
    <w:rsid w:val="00FE72D2"/>
    <w:rsid w:val="00FF1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8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726"/>
    <w:rPr>
      <w:sz w:val="24"/>
      <w:szCs w:val="24"/>
    </w:rPr>
  </w:style>
  <w:style w:type="paragraph" w:styleId="Heading1">
    <w:name w:val="heading 1"/>
    <w:basedOn w:val="Normal"/>
    <w:next w:val="Normal"/>
    <w:link w:val="Heading1Char"/>
    <w:qFormat/>
    <w:locked/>
    <w:rsid w:val="004B0122"/>
    <w:pPr>
      <w:keepNext/>
      <w:outlineLvl w:val="0"/>
    </w:pPr>
    <w:rPr>
      <w:rFonts w:eastAsia="Times New Roman"/>
      <w:caps/>
      <w:noProof/>
      <w:sz w:val="32"/>
      <w:szCs w:val="20"/>
    </w:rPr>
  </w:style>
  <w:style w:type="paragraph" w:styleId="Heading2">
    <w:name w:val="heading 2"/>
    <w:basedOn w:val="Normal"/>
    <w:next w:val="Normal"/>
    <w:link w:val="Heading2Char"/>
    <w:semiHidden/>
    <w:unhideWhenUsed/>
    <w:qFormat/>
    <w:locked/>
    <w:rsid w:val="00DD0B0D"/>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locked/>
    <w:rsid w:val="004B0122"/>
    <w:pPr>
      <w:keepNext/>
      <w:tabs>
        <w:tab w:val="left" w:pos="851"/>
        <w:tab w:val="left" w:pos="6804"/>
        <w:tab w:val="left" w:leader="underscore" w:pos="9072"/>
      </w:tabs>
      <w:outlineLvl w:val="2"/>
    </w:pPr>
    <w:rPr>
      <w:rFonts w:eastAsia="Times New Roman"/>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6A3A32"/>
    <w:pPr>
      <w:spacing w:before="240" w:after="60"/>
      <w:jc w:val="center"/>
      <w:outlineLvl w:val="0"/>
    </w:pPr>
    <w:rPr>
      <w:rFonts w:ascii="Cambria" w:hAnsi="Cambria" w:cs="Cambria"/>
      <w:b/>
      <w:bCs/>
      <w:kern w:val="28"/>
      <w:sz w:val="32"/>
      <w:szCs w:val="32"/>
      <w:lang w:val="ro-RO"/>
    </w:rPr>
  </w:style>
  <w:style w:type="character" w:customStyle="1" w:styleId="TitleChar">
    <w:name w:val="Title Char"/>
    <w:link w:val="Title"/>
    <w:uiPriority w:val="99"/>
    <w:rsid w:val="006A3A32"/>
    <w:rPr>
      <w:rFonts w:ascii="Cambria" w:hAnsi="Cambria" w:cs="Cambria"/>
      <w:b/>
      <w:bCs/>
      <w:kern w:val="28"/>
      <w:sz w:val="32"/>
      <w:szCs w:val="32"/>
    </w:rPr>
  </w:style>
  <w:style w:type="character" w:styleId="Emphasis">
    <w:name w:val="Emphasis"/>
    <w:uiPriority w:val="20"/>
    <w:qFormat/>
    <w:rsid w:val="006A3A32"/>
    <w:rPr>
      <w:b/>
      <w:bCs/>
      <w:i w:val="0"/>
      <w:iCs w:val="0"/>
    </w:rPr>
  </w:style>
  <w:style w:type="paragraph" w:styleId="ListParagraph">
    <w:name w:val="List Paragraph"/>
    <w:basedOn w:val="Normal"/>
    <w:uiPriority w:val="34"/>
    <w:qFormat/>
    <w:rsid w:val="006A3A32"/>
    <w:pPr>
      <w:spacing w:after="200" w:line="276" w:lineRule="auto"/>
      <w:ind w:left="720"/>
    </w:pPr>
    <w:rPr>
      <w:sz w:val="16"/>
      <w:szCs w:val="16"/>
    </w:rPr>
  </w:style>
  <w:style w:type="paragraph" w:customStyle="1" w:styleId="Default">
    <w:name w:val="Default"/>
    <w:rsid w:val="00ED283E"/>
    <w:pPr>
      <w:autoSpaceDE w:val="0"/>
      <w:autoSpaceDN w:val="0"/>
      <w:adjustRightInd w:val="0"/>
    </w:pPr>
    <w:rPr>
      <w:rFonts w:eastAsia="Times New Roman"/>
      <w:color w:val="000000"/>
      <w:sz w:val="24"/>
      <w:szCs w:val="24"/>
      <w:lang w:val="en-GB" w:eastAsia="en-GB"/>
    </w:rPr>
  </w:style>
  <w:style w:type="paragraph" w:customStyle="1" w:styleId="FreeForm">
    <w:name w:val="Free Form"/>
    <w:rsid w:val="00ED283E"/>
    <w:pPr>
      <w:spacing w:after="200" w:line="276" w:lineRule="auto"/>
    </w:pPr>
    <w:rPr>
      <w:rFonts w:ascii="Lucida Grande" w:eastAsia="ヒラギノ角ゴ Pro W3" w:hAnsi="Lucida Grande"/>
      <w:color w:val="000000"/>
      <w:sz w:val="22"/>
      <w:lang w:val="en-GB" w:eastAsia="en-GB"/>
    </w:rPr>
  </w:style>
  <w:style w:type="character" w:customStyle="1" w:styleId="apple-converted-space">
    <w:name w:val="apple-converted-space"/>
    <w:rsid w:val="00BE3271"/>
  </w:style>
  <w:style w:type="character" w:styleId="Hyperlink">
    <w:name w:val="Hyperlink"/>
    <w:uiPriority w:val="99"/>
    <w:unhideWhenUsed/>
    <w:rsid w:val="006014FD"/>
    <w:rPr>
      <w:color w:val="0000FF"/>
      <w:u w:val="single"/>
    </w:rPr>
  </w:style>
  <w:style w:type="character" w:customStyle="1" w:styleId="Heading1Char">
    <w:name w:val="Heading 1 Char"/>
    <w:link w:val="Heading1"/>
    <w:rsid w:val="004B0122"/>
    <w:rPr>
      <w:rFonts w:eastAsia="Times New Roman"/>
      <w:caps/>
      <w:noProof/>
      <w:sz w:val="32"/>
    </w:rPr>
  </w:style>
  <w:style w:type="character" w:customStyle="1" w:styleId="Heading3Char">
    <w:name w:val="Heading 3 Char"/>
    <w:link w:val="Heading3"/>
    <w:rsid w:val="004B0122"/>
    <w:rPr>
      <w:rFonts w:eastAsia="Times New Roman"/>
      <w:noProof/>
      <w:sz w:val="28"/>
    </w:rPr>
  </w:style>
  <w:style w:type="character" w:customStyle="1" w:styleId="st">
    <w:name w:val="st"/>
    <w:rsid w:val="00E87945"/>
  </w:style>
  <w:style w:type="character" w:customStyle="1" w:styleId="UnresolvedMention1">
    <w:name w:val="Unresolved Mention1"/>
    <w:uiPriority w:val="99"/>
    <w:semiHidden/>
    <w:unhideWhenUsed/>
    <w:rsid w:val="008278EA"/>
    <w:rPr>
      <w:color w:val="605E5C"/>
      <w:shd w:val="clear" w:color="auto" w:fill="E1DFDD"/>
    </w:rPr>
  </w:style>
  <w:style w:type="table" w:styleId="TableGrid">
    <w:name w:val="Table Grid"/>
    <w:basedOn w:val="TableNormal"/>
    <w:rsid w:val="001D4970"/>
    <w:rPr>
      <w:rFonts w:eastAsia="Times New Roman"/>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5244A"/>
    <w:rPr>
      <w:sz w:val="16"/>
      <w:szCs w:val="16"/>
    </w:rPr>
  </w:style>
  <w:style w:type="paragraph" w:styleId="CommentText">
    <w:name w:val="annotation text"/>
    <w:basedOn w:val="Normal"/>
    <w:link w:val="CommentTextChar"/>
    <w:uiPriority w:val="99"/>
    <w:unhideWhenUsed/>
    <w:rsid w:val="0015244A"/>
    <w:rPr>
      <w:sz w:val="20"/>
      <w:szCs w:val="20"/>
    </w:rPr>
  </w:style>
  <w:style w:type="character" w:customStyle="1" w:styleId="CommentTextChar">
    <w:name w:val="Comment Text Char"/>
    <w:basedOn w:val="DefaultParagraphFont"/>
    <w:link w:val="CommentText"/>
    <w:uiPriority w:val="99"/>
    <w:rsid w:val="0015244A"/>
  </w:style>
  <w:style w:type="paragraph" w:styleId="CommentSubject">
    <w:name w:val="annotation subject"/>
    <w:basedOn w:val="CommentText"/>
    <w:next w:val="CommentText"/>
    <w:link w:val="CommentSubjectChar"/>
    <w:uiPriority w:val="99"/>
    <w:semiHidden/>
    <w:unhideWhenUsed/>
    <w:rsid w:val="0015244A"/>
    <w:rPr>
      <w:b/>
      <w:bCs/>
    </w:rPr>
  </w:style>
  <w:style w:type="character" w:customStyle="1" w:styleId="CommentSubjectChar">
    <w:name w:val="Comment Subject Char"/>
    <w:link w:val="CommentSubject"/>
    <w:uiPriority w:val="99"/>
    <w:semiHidden/>
    <w:rsid w:val="0015244A"/>
    <w:rPr>
      <w:b/>
      <w:bCs/>
    </w:rPr>
  </w:style>
  <w:style w:type="paragraph" w:styleId="BalloonText">
    <w:name w:val="Balloon Text"/>
    <w:basedOn w:val="Normal"/>
    <w:link w:val="BalloonTextChar"/>
    <w:uiPriority w:val="99"/>
    <w:semiHidden/>
    <w:unhideWhenUsed/>
    <w:rsid w:val="00E03C3E"/>
    <w:rPr>
      <w:rFonts w:ascii="Segoe UI" w:hAnsi="Segoe UI" w:cs="Segoe UI"/>
      <w:sz w:val="18"/>
      <w:szCs w:val="18"/>
    </w:rPr>
  </w:style>
  <w:style w:type="character" w:customStyle="1" w:styleId="BalloonTextChar">
    <w:name w:val="Balloon Text Char"/>
    <w:link w:val="BalloonText"/>
    <w:uiPriority w:val="99"/>
    <w:semiHidden/>
    <w:rsid w:val="00E03C3E"/>
    <w:rPr>
      <w:rFonts w:ascii="Segoe UI" w:hAnsi="Segoe UI" w:cs="Segoe UI"/>
      <w:sz w:val="18"/>
      <w:szCs w:val="18"/>
    </w:rPr>
  </w:style>
  <w:style w:type="paragraph" w:styleId="Revision">
    <w:name w:val="Revision"/>
    <w:hidden/>
    <w:uiPriority w:val="99"/>
    <w:semiHidden/>
    <w:rsid w:val="004275BA"/>
    <w:rPr>
      <w:sz w:val="24"/>
      <w:szCs w:val="24"/>
    </w:rPr>
  </w:style>
  <w:style w:type="paragraph" w:styleId="Header">
    <w:name w:val="header"/>
    <w:basedOn w:val="Normal"/>
    <w:link w:val="HeaderChar"/>
    <w:uiPriority w:val="99"/>
    <w:unhideWhenUsed/>
    <w:rsid w:val="00E401F8"/>
    <w:pPr>
      <w:tabs>
        <w:tab w:val="center" w:pos="4680"/>
        <w:tab w:val="right" w:pos="9360"/>
      </w:tabs>
    </w:pPr>
  </w:style>
  <w:style w:type="character" w:customStyle="1" w:styleId="HeaderChar">
    <w:name w:val="Header Char"/>
    <w:link w:val="Header"/>
    <w:uiPriority w:val="99"/>
    <w:rsid w:val="00E401F8"/>
    <w:rPr>
      <w:sz w:val="24"/>
      <w:szCs w:val="24"/>
    </w:rPr>
  </w:style>
  <w:style w:type="paragraph" w:styleId="Footer">
    <w:name w:val="footer"/>
    <w:basedOn w:val="Normal"/>
    <w:link w:val="FooterChar"/>
    <w:uiPriority w:val="99"/>
    <w:unhideWhenUsed/>
    <w:rsid w:val="00E401F8"/>
    <w:pPr>
      <w:tabs>
        <w:tab w:val="center" w:pos="4680"/>
        <w:tab w:val="right" w:pos="9360"/>
      </w:tabs>
    </w:pPr>
  </w:style>
  <w:style w:type="character" w:customStyle="1" w:styleId="FooterChar">
    <w:name w:val="Footer Char"/>
    <w:link w:val="Footer"/>
    <w:uiPriority w:val="99"/>
    <w:rsid w:val="00E401F8"/>
    <w:rPr>
      <w:sz w:val="24"/>
      <w:szCs w:val="24"/>
    </w:rPr>
  </w:style>
  <w:style w:type="paragraph" w:styleId="EndnoteText">
    <w:name w:val="endnote text"/>
    <w:basedOn w:val="Normal"/>
    <w:link w:val="EndnoteTextChar"/>
    <w:uiPriority w:val="99"/>
    <w:semiHidden/>
    <w:unhideWhenUsed/>
    <w:rsid w:val="007A44EA"/>
    <w:rPr>
      <w:sz w:val="20"/>
      <w:szCs w:val="20"/>
    </w:rPr>
  </w:style>
  <w:style w:type="character" w:customStyle="1" w:styleId="EndnoteTextChar">
    <w:name w:val="Endnote Text Char"/>
    <w:basedOn w:val="DefaultParagraphFont"/>
    <w:link w:val="EndnoteText"/>
    <w:uiPriority w:val="99"/>
    <w:semiHidden/>
    <w:rsid w:val="007A44EA"/>
  </w:style>
  <w:style w:type="character" w:styleId="EndnoteReference">
    <w:name w:val="endnote reference"/>
    <w:uiPriority w:val="99"/>
    <w:semiHidden/>
    <w:unhideWhenUsed/>
    <w:rsid w:val="007A44EA"/>
    <w:rPr>
      <w:vertAlign w:val="superscript"/>
    </w:rPr>
  </w:style>
  <w:style w:type="paragraph" w:styleId="BodyText">
    <w:name w:val="Body Text"/>
    <w:basedOn w:val="Normal"/>
    <w:link w:val="BodyTextChar"/>
    <w:uiPriority w:val="99"/>
    <w:unhideWhenUsed/>
    <w:rsid w:val="00667604"/>
    <w:pPr>
      <w:spacing w:after="120"/>
    </w:pPr>
    <w:rPr>
      <w:rFonts w:ascii="Cambria" w:eastAsia="MS Mincho" w:hAnsi="Cambria"/>
    </w:rPr>
  </w:style>
  <w:style w:type="character" w:customStyle="1" w:styleId="BodyTextChar">
    <w:name w:val="Body Text Char"/>
    <w:link w:val="BodyText"/>
    <w:uiPriority w:val="99"/>
    <w:rsid w:val="00667604"/>
    <w:rPr>
      <w:rFonts w:ascii="Cambria" w:eastAsia="MS Mincho" w:hAnsi="Cambria"/>
      <w:sz w:val="24"/>
      <w:szCs w:val="24"/>
      <w:lang w:val="en-US" w:eastAsia="en-US"/>
    </w:rPr>
  </w:style>
  <w:style w:type="character" w:customStyle="1" w:styleId="Heading2Char">
    <w:name w:val="Heading 2 Char"/>
    <w:link w:val="Heading2"/>
    <w:semiHidden/>
    <w:rsid w:val="00DD0B0D"/>
    <w:rPr>
      <w:rFonts w:ascii="Calibri Light" w:eastAsia="Times New Roman" w:hAnsi="Calibri Light"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726"/>
    <w:rPr>
      <w:sz w:val="24"/>
      <w:szCs w:val="24"/>
    </w:rPr>
  </w:style>
  <w:style w:type="paragraph" w:styleId="Heading1">
    <w:name w:val="heading 1"/>
    <w:basedOn w:val="Normal"/>
    <w:next w:val="Normal"/>
    <w:link w:val="Heading1Char"/>
    <w:qFormat/>
    <w:locked/>
    <w:rsid w:val="004B0122"/>
    <w:pPr>
      <w:keepNext/>
      <w:outlineLvl w:val="0"/>
    </w:pPr>
    <w:rPr>
      <w:rFonts w:eastAsia="Times New Roman"/>
      <w:caps/>
      <w:noProof/>
      <w:sz w:val="32"/>
      <w:szCs w:val="20"/>
    </w:rPr>
  </w:style>
  <w:style w:type="paragraph" w:styleId="Heading2">
    <w:name w:val="heading 2"/>
    <w:basedOn w:val="Normal"/>
    <w:next w:val="Normal"/>
    <w:link w:val="Heading2Char"/>
    <w:semiHidden/>
    <w:unhideWhenUsed/>
    <w:qFormat/>
    <w:locked/>
    <w:rsid w:val="00DD0B0D"/>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locked/>
    <w:rsid w:val="004B0122"/>
    <w:pPr>
      <w:keepNext/>
      <w:tabs>
        <w:tab w:val="left" w:pos="851"/>
        <w:tab w:val="left" w:pos="6804"/>
        <w:tab w:val="left" w:leader="underscore" w:pos="9072"/>
      </w:tabs>
      <w:outlineLvl w:val="2"/>
    </w:pPr>
    <w:rPr>
      <w:rFonts w:eastAsia="Times New Roman"/>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6A3A32"/>
    <w:pPr>
      <w:spacing w:before="240" w:after="60"/>
      <w:jc w:val="center"/>
      <w:outlineLvl w:val="0"/>
    </w:pPr>
    <w:rPr>
      <w:rFonts w:ascii="Cambria" w:hAnsi="Cambria" w:cs="Cambria"/>
      <w:b/>
      <w:bCs/>
      <w:kern w:val="28"/>
      <w:sz w:val="32"/>
      <w:szCs w:val="32"/>
      <w:lang w:val="ro-RO"/>
    </w:rPr>
  </w:style>
  <w:style w:type="character" w:customStyle="1" w:styleId="TitleChar">
    <w:name w:val="Title Char"/>
    <w:link w:val="Title"/>
    <w:uiPriority w:val="99"/>
    <w:rsid w:val="006A3A32"/>
    <w:rPr>
      <w:rFonts w:ascii="Cambria" w:hAnsi="Cambria" w:cs="Cambria"/>
      <w:b/>
      <w:bCs/>
      <w:kern w:val="28"/>
      <w:sz w:val="32"/>
      <w:szCs w:val="32"/>
    </w:rPr>
  </w:style>
  <w:style w:type="character" w:styleId="Emphasis">
    <w:name w:val="Emphasis"/>
    <w:uiPriority w:val="20"/>
    <w:qFormat/>
    <w:rsid w:val="006A3A32"/>
    <w:rPr>
      <w:b/>
      <w:bCs/>
      <w:i w:val="0"/>
      <w:iCs w:val="0"/>
    </w:rPr>
  </w:style>
  <w:style w:type="paragraph" w:styleId="ListParagraph">
    <w:name w:val="List Paragraph"/>
    <w:basedOn w:val="Normal"/>
    <w:uiPriority w:val="34"/>
    <w:qFormat/>
    <w:rsid w:val="006A3A32"/>
    <w:pPr>
      <w:spacing w:after="200" w:line="276" w:lineRule="auto"/>
      <w:ind w:left="720"/>
    </w:pPr>
    <w:rPr>
      <w:sz w:val="16"/>
      <w:szCs w:val="16"/>
    </w:rPr>
  </w:style>
  <w:style w:type="paragraph" w:customStyle="1" w:styleId="Default">
    <w:name w:val="Default"/>
    <w:rsid w:val="00ED283E"/>
    <w:pPr>
      <w:autoSpaceDE w:val="0"/>
      <w:autoSpaceDN w:val="0"/>
      <w:adjustRightInd w:val="0"/>
    </w:pPr>
    <w:rPr>
      <w:rFonts w:eastAsia="Times New Roman"/>
      <w:color w:val="000000"/>
      <w:sz w:val="24"/>
      <w:szCs w:val="24"/>
      <w:lang w:val="en-GB" w:eastAsia="en-GB"/>
    </w:rPr>
  </w:style>
  <w:style w:type="paragraph" w:customStyle="1" w:styleId="FreeForm">
    <w:name w:val="Free Form"/>
    <w:rsid w:val="00ED283E"/>
    <w:pPr>
      <w:spacing w:after="200" w:line="276" w:lineRule="auto"/>
    </w:pPr>
    <w:rPr>
      <w:rFonts w:ascii="Lucida Grande" w:eastAsia="ヒラギノ角ゴ Pro W3" w:hAnsi="Lucida Grande"/>
      <w:color w:val="000000"/>
      <w:sz w:val="22"/>
      <w:lang w:val="en-GB" w:eastAsia="en-GB"/>
    </w:rPr>
  </w:style>
  <w:style w:type="character" w:customStyle="1" w:styleId="apple-converted-space">
    <w:name w:val="apple-converted-space"/>
    <w:rsid w:val="00BE3271"/>
  </w:style>
  <w:style w:type="character" w:styleId="Hyperlink">
    <w:name w:val="Hyperlink"/>
    <w:uiPriority w:val="99"/>
    <w:unhideWhenUsed/>
    <w:rsid w:val="006014FD"/>
    <w:rPr>
      <w:color w:val="0000FF"/>
      <w:u w:val="single"/>
    </w:rPr>
  </w:style>
  <w:style w:type="character" w:customStyle="1" w:styleId="Heading1Char">
    <w:name w:val="Heading 1 Char"/>
    <w:link w:val="Heading1"/>
    <w:rsid w:val="004B0122"/>
    <w:rPr>
      <w:rFonts w:eastAsia="Times New Roman"/>
      <w:caps/>
      <w:noProof/>
      <w:sz w:val="32"/>
    </w:rPr>
  </w:style>
  <w:style w:type="character" w:customStyle="1" w:styleId="Heading3Char">
    <w:name w:val="Heading 3 Char"/>
    <w:link w:val="Heading3"/>
    <w:rsid w:val="004B0122"/>
    <w:rPr>
      <w:rFonts w:eastAsia="Times New Roman"/>
      <w:noProof/>
      <w:sz w:val="28"/>
    </w:rPr>
  </w:style>
  <w:style w:type="character" w:customStyle="1" w:styleId="st">
    <w:name w:val="st"/>
    <w:rsid w:val="00E87945"/>
  </w:style>
  <w:style w:type="character" w:customStyle="1" w:styleId="UnresolvedMention1">
    <w:name w:val="Unresolved Mention1"/>
    <w:uiPriority w:val="99"/>
    <w:semiHidden/>
    <w:unhideWhenUsed/>
    <w:rsid w:val="008278EA"/>
    <w:rPr>
      <w:color w:val="605E5C"/>
      <w:shd w:val="clear" w:color="auto" w:fill="E1DFDD"/>
    </w:rPr>
  </w:style>
  <w:style w:type="table" w:styleId="TableGrid">
    <w:name w:val="Table Grid"/>
    <w:basedOn w:val="TableNormal"/>
    <w:rsid w:val="001D4970"/>
    <w:rPr>
      <w:rFonts w:eastAsia="Times New Roman"/>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5244A"/>
    <w:rPr>
      <w:sz w:val="16"/>
      <w:szCs w:val="16"/>
    </w:rPr>
  </w:style>
  <w:style w:type="paragraph" w:styleId="CommentText">
    <w:name w:val="annotation text"/>
    <w:basedOn w:val="Normal"/>
    <w:link w:val="CommentTextChar"/>
    <w:uiPriority w:val="99"/>
    <w:unhideWhenUsed/>
    <w:rsid w:val="0015244A"/>
    <w:rPr>
      <w:sz w:val="20"/>
      <w:szCs w:val="20"/>
    </w:rPr>
  </w:style>
  <w:style w:type="character" w:customStyle="1" w:styleId="CommentTextChar">
    <w:name w:val="Comment Text Char"/>
    <w:basedOn w:val="DefaultParagraphFont"/>
    <w:link w:val="CommentText"/>
    <w:uiPriority w:val="99"/>
    <w:rsid w:val="0015244A"/>
  </w:style>
  <w:style w:type="paragraph" w:styleId="CommentSubject">
    <w:name w:val="annotation subject"/>
    <w:basedOn w:val="CommentText"/>
    <w:next w:val="CommentText"/>
    <w:link w:val="CommentSubjectChar"/>
    <w:uiPriority w:val="99"/>
    <w:semiHidden/>
    <w:unhideWhenUsed/>
    <w:rsid w:val="0015244A"/>
    <w:rPr>
      <w:b/>
      <w:bCs/>
    </w:rPr>
  </w:style>
  <w:style w:type="character" w:customStyle="1" w:styleId="CommentSubjectChar">
    <w:name w:val="Comment Subject Char"/>
    <w:link w:val="CommentSubject"/>
    <w:uiPriority w:val="99"/>
    <w:semiHidden/>
    <w:rsid w:val="0015244A"/>
    <w:rPr>
      <w:b/>
      <w:bCs/>
    </w:rPr>
  </w:style>
  <w:style w:type="paragraph" w:styleId="BalloonText">
    <w:name w:val="Balloon Text"/>
    <w:basedOn w:val="Normal"/>
    <w:link w:val="BalloonTextChar"/>
    <w:uiPriority w:val="99"/>
    <w:semiHidden/>
    <w:unhideWhenUsed/>
    <w:rsid w:val="00E03C3E"/>
    <w:rPr>
      <w:rFonts w:ascii="Segoe UI" w:hAnsi="Segoe UI" w:cs="Segoe UI"/>
      <w:sz w:val="18"/>
      <w:szCs w:val="18"/>
    </w:rPr>
  </w:style>
  <w:style w:type="character" w:customStyle="1" w:styleId="BalloonTextChar">
    <w:name w:val="Balloon Text Char"/>
    <w:link w:val="BalloonText"/>
    <w:uiPriority w:val="99"/>
    <w:semiHidden/>
    <w:rsid w:val="00E03C3E"/>
    <w:rPr>
      <w:rFonts w:ascii="Segoe UI" w:hAnsi="Segoe UI" w:cs="Segoe UI"/>
      <w:sz w:val="18"/>
      <w:szCs w:val="18"/>
    </w:rPr>
  </w:style>
  <w:style w:type="paragraph" w:styleId="Revision">
    <w:name w:val="Revision"/>
    <w:hidden/>
    <w:uiPriority w:val="99"/>
    <w:semiHidden/>
    <w:rsid w:val="004275BA"/>
    <w:rPr>
      <w:sz w:val="24"/>
      <w:szCs w:val="24"/>
    </w:rPr>
  </w:style>
  <w:style w:type="paragraph" w:styleId="Header">
    <w:name w:val="header"/>
    <w:basedOn w:val="Normal"/>
    <w:link w:val="HeaderChar"/>
    <w:uiPriority w:val="99"/>
    <w:unhideWhenUsed/>
    <w:rsid w:val="00E401F8"/>
    <w:pPr>
      <w:tabs>
        <w:tab w:val="center" w:pos="4680"/>
        <w:tab w:val="right" w:pos="9360"/>
      </w:tabs>
    </w:pPr>
  </w:style>
  <w:style w:type="character" w:customStyle="1" w:styleId="HeaderChar">
    <w:name w:val="Header Char"/>
    <w:link w:val="Header"/>
    <w:uiPriority w:val="99"/>
    <w:rsid w:val="00E401F8"/>
    <w:rPr>
      <w:sz w:val="24"/>
      <w:szCs w:val="24"/>
    </w:rPr>
  </w:style>
  <w:style w:type="paragraph" w:styleId="Footer">
    <w:name w:val="footer"/>
    <w:basedOn w:val="Normal"/>
    <w:link w:val="FooterChar"/>
    <w:uiPriority w:val="99"/>
    <w:unhideWhenUsed/>
    <w:rsid w:val="00E401F8"/>
    <w:pPr>
      <w:tabs>
        <w:tab w:val="center" w:pos="4680"/>
        <w:tab w:val="right" w:pos="9360"/>
      </w:tabs>
    </w:pPr>
  </w:style>
  <w:style w:type="character" w:customStyle="1" w:styleId="FooterChar">
    <w:name w:val="Footer Char"/>
    <w:link w:val="Footer"/>
    <w:uiPriority w:val="99"/>
    <w:rsid w:val="00E401F8"/>
    <w:rPr>
      <w:sz w:val="24"/>
      <w:szCs w:val="24"/>
    </w:rPr>
  </w:style>
  <w:style w:type="paragraph" w:styleId="EndnoteText">
    <w:name w:val="endnote text"/>
    <w:basedOn w:val="Normal"/>
    <w:link w:val="EndnoteTextChar"/>
    <w:uiPriority w:val="99"/>
    <w:semiHidden/>
    <w:unhideWhenUsed/>
    <w:rsid w:val="007A44EA"/>
    <w:rPr>
      <w:sz w:val="20"/>
      <w:szCs w:val="20"/>
    </w:rPr>
  </w:style>
  <w:style w:type="character" w:customStyle="1" w:styleId="EndnoteTextChar">
    <w:name w:val="Endnote Text Char"/>
    <w:basedOn w:val="DefaultParagraphFont"/>
    <w:link w:val="EndnoteText"/>
    <w:uiPriority w:val="99"/>
    <w:semiHidden/>
    <w:rsid w:val="007A44EA"/>
  </w:style>
  <w:style w:type="character" w:styleId="EndnoteReference">
    <w:name w:val="endnote reference"/>
    <w:uiPriority w:val="99"/>
    <w:semiHidden/>
    <w:unhideWhenUsed/>
    <w:rsid w:val="007A44EA"/>
    <w:rPr>
      <w:vertAlign w:val="superscript"/>
    </w:rPr>
  </w:style>
  <w:style w:type="paragraph" w:styleId="BodyText">
    <w:name w:val="Body Text"/>
    <w:basedOn w:val="Normal"/>
    <w:link w:val="BodyTextChar"/>
    <w:uiPriority w:val="99"/>
    <w:unhideWhenUsed/>
    <w:rsid w:val="00667604"/>
    <w:pPr>
      <w:spacing w:after="120"/>
    </w:pPr>
    <w:rPr>
      <w:rFonts w:ascii="Cambria" w:eastAsia="MS Mincho" w:hAnsi="Cambria"/>
    </w:rPr>
  </w:style>
  <w:style w:type="character" w:customStyle="1" w:styleId="BodyTextChar">
    <w:name w:val="Body Text Char"/>
    <w:link w:val="BodyText"/>
    <w:uiPriority w:val="99"/>
    <w:rsid w:val="00667604"/>
    <w:rPr>
      <w:rFonts w:ascii="Cambria" w:eastAsia="MS Mincho" w:hAnsi="Cambria"/>
      <w:sz w:val="24"/>
      <w:szCs w:val="24"/>
      <w:lang w:val="en-US" w:eastAsia="en-US"/>
    </w:rPr>
  </w:style>
  <w:style w:type="character" w:customStyle="1" w:styleId="Heading2Char">
    <w:name w:val="Heading 2 Char"/>
    <w:link w:val="Heading2"/>
    <w:semiHidden/>
    <w:rsid w:val="00DD0B0D"/>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19816">
      <w:bodyDiv w:val="1"/>
      <w:marLeft w:val="0"/>
      <w:marRight w:val="0"/>
      <w:marTop w:val="0"/>
      <w:marBottom w:val="0"/>
      <w:divBdr>
        <w:top w:val="none" w:sz="0" w:space="0" w:color="auto"/>
        <w:left w:val="none" w:sz="0" w:space="0" w:color="auto"/>
        <w:bottom w:val="none" w:sz="0" w:space="0" w:color="auto"/>
        <w:right w:val="none" w:sz="0" w:space="0" w:color="auto"/>
      </w:divBdr>
    </w:div>
    <w:div w:id="133255035">
      <w:bodyDiv w:val="1"/>
      <w:marLeft w:val="0"/>
      <w:marRight w:val="0"/>
      <w:marTop w:val="0"/>
      <w:marBottom w:val="0"/>
      <w:divBdr>
        <w:top w:val="none" w:sz="0" w:space="0" w:color="auto"/>
        <w:left w:val="none" w:sz="0" w:space="0" w:color="auto"/>
        <w:bottom w:val="none" w:sz="0" w:space="0" w:color="auto"/>
        <w:right w:val="none" w:sz="0" w:space="0" w:color="auto"/>
      </w:divBdr>
    </w:div>
    <w:div w:id="202911465">
      <w:bodyDiv w:val="1"/>
      <w:marLeft w:val="0"/>
      <w:marRight w:val="0"/>
      <w:marTop w:val="0"/>
      <w:marBottom w:val="0"/>
      <w:divBdr>
        <w:top w:val="none" w:sz="0" w:space="0" w:color="auto"/>
        <w:left w:val="none" w:sz="0" w:space="0" w:color="auto"/>
        <w:bottom w:val="none" w:sz="0" w:space="0" w:color="auto"/>
        <w:right w:val="none" w:sz="0" w:space="0" w:color="auto"/>
      </w:divBdr>
    </w:div>
    <w:div w:id="280040741">
      <w:bodyDiv w:val="1"/>
      <w:marLeft w:val="0"/>
      <w:marRight w:val="0"/>
      <w:marTop w:val="0"/>
      <w:marBottom w:val="0"/>
      <w:divBdr>
        <w:top w:val="none" w:sz="0" w:space="0" w:color="auto"/>
        <w:left w:val="none" w:sz="0" w:space="0" w:color="auto"/>
        <w:bottom w:val="none" w:sz="0" w:space="0" w:color="auto"/>
        <w:right w:val="none" w:sz="0" w:space="0" w:color="auto"/>
      </w:divBdr>
    </w:div>
    <w:div w:id="301694162">
      <w:bodyDiv w:val="1"/>
      <w:marLeft w:val="0"/>
      <w:marRight w:val="0"/>
      <w:marTop w:val="0"/>
      <w:marBottom w:val="0"/>
      <w:divBdr>
        <w:top w:val="none" w:sz="0" w:space="0" w:color="auto"/>
        <w:left w:val="none" w:sz="0" w:space="0" w:color="auto"/>
        <w:bottom w:val="none" w:sz="0" w:space="0" w:color="auto"/>
        <w:right w:val="none" w:sz="0" w:space="0" w:color="auto"/>
      </w:divBdr>
    </w:div>
    <w:div w:id="322860873">
      <w:bodyDiv w:val="1"/>
      <w:marLeft w:val="0"/>
      <w:marRight w:val="0"/>
      <w:marTop w:val="0"/>
      <w:marBottom w:val="0"/>
      <w:divBdr>
        <w:top w:val="none" w:sz="0" w:space="0" w:color="auto"/>
        <w:left w:val="none" w:sz="0" w:space="0" w:color="auto"/>
        <w:bottom w:val="none" w:sz="0" w:space="0" w:color="auto"/>
        <w:right w:val="none" w:sz="0" w:space="0" w:color="auto"/>
      </w:divBdr>
    </w:div>
    <w:div w:id="363094224">
      <w:bodyDiv w:val="1"/>
      <w:marLeft w:val="0"/>
      <w:marRight w:val="0"/>
      <w:marTop w:val="0"/>
      <w:marBottom w:val="0"/>
      <w:divBdr>
        <w:top w:val="none" w:sz="0" w:space="0" w:color="auto"/>
        <w:left w:val="none" w:sz="0" w:space="0" w:color="auto"/>
        <w:bottom w:val="none" w:sz="0" w:space="0" w:color="auto"/>
        <w:right w:val="none" w:sz="0" w:space="0" w:color="auto"/>
      </w:divBdr>
    </w:div>
    <w:div w:id="371659562">
      <w:bodyDiv w:val="1"/>
      <w:marLeft w:val="0"/>
      <w:marRight w:val="0"/>
      <w:marTop w:val="0"/>
      <w:marBottom w:val="0"/>
      <w:divBdr>
        <w:top w:val="none" w:sz="0" w:space="0" w:color="auto"/>
        <w:left w:val="none" w:sz="0" w:space="0" w:color="auto"/>
        <w:bottom w:val="none" w:sz="0" w:space="0" w:color="auto"/>
        <w:right w:val="none" w:sz="0" w:space="0" w:color="auto"/>
      </w:divBdr>
    </w:div>
    <w:div w:id="417559162">
      <w:bodyDiv w:val="1"/>
      <w:marLeft w:val="0"/>
      <w:marRight w:val="0"/>
      <w:marTop w:val="0"/>
      <w:marBottom w:val="0"/>
      <w:divBdr>
        <w:top w:val="none" w:sz="0" w:space="0" w:color="auto"/>
        <w:left w:val="none" w:sz="0" w:space="0" w:color="auto"/>
        <w:bottom w:val="none" w:sz="0" w:space="0" w:color="auto"/>
        <w:right w:val="none" w:sz="0" w:space="0" w:color="auto"/>
      </w:divBdr>
      <w:divsChild>
        <w:div w:id="128474762">
          <w:marLeft w:val="0"/>
          <w:marRight w:val="0"/>
          <w:marTop w:val="0"/>
          <w:marBottom w:val="0"/>
          <w:divBdr>
            <w:top w:val="none" w:sz="0" w:space="0" w:color="auto"/>
            <w:left w:val="none" w:sz="0" w:space="0" w:color="auto"/>
            <w:bottom w:val="none" w:sz="0" w:space="0" w:color="auto"/>
            <w:right w:val="none" w:sz="0" w:space="0" w:color="auto"/>
          </w:divBdr>
          <w:divsChild>
            <w:div w:id="505634411">
              <w:marLeft w:val="0"/>
              <w:marRight w:val="0"/>
              <w:marTop w:val="0"/>
              <w:marBottom w:val="0"/>
              <w:divBdr>
                <w:top w:val="none" w:sz="0" w:space="0" w:color="auto"/>
                <w:left w:val="none" w:sz="0" w:space="0" w:color="auto"/>
                <w:bottom w:val="none" w:sz="0" w:space="0" w:color="auto"/>
                <w:right w:val="none" w:sz="0" w:space="0" w:color="auto"/>
              </w:divBdr>
              <w:divsChild>
                <w:div w:id="753892828">
                  <w:marLeft w:val="0"/>
                  <w:marRight w:val="0"/>
                  <w:marTop w:val="0"/>
                  <w:marBottom w:val="0"/>
                  <w:divBdr>
                    <w:top w:val="none" w:sz="0" w:space="0" w:color="auto"/>
                    <w:left w:val="none" w:sz="0" w:space="0" w:color="auto"/>
                    <w:bottom w:val="none" w:sz="0" w:space="0" w:color="auto"/>
                    <w:right w:val="none" w:sz="0" w:space="0" w:color="auto"/>
                  </w:divBdr>
                  <w:divsChild>
                    <w:div w:id="1488857402">
                      <w:marLeft w:val="0"/>
                      <w:marRight w:val="0"/>
                      <w:marTop w:val="0"/>
                      <w:marBottom w:val="0"/>
                      <w:divBdr>
                        <w:top w:val="none" w:sz="0" w:space="0" w:color="auto"/>
                        <w:left w:val="none" w:sz="0" w:space="0" w:color="auto"/>
                        <w:bottom w:val="none" w:sz="0" w:space="0" w:color="auto"/>
                        <w:right w:val="none" w:sz="0" w:space="0" w:color="auto"/>
                      </w:divBdr>
                      <w:divsChild>
                        <w:div w:id="613177846">
                          <w:marLeft w:val="0"/>
                          <w:marRight w:val="0"/>
                          <w:marTop w:val="0"/>
                          <w:marBottom w:val="0"/>
                          <w:divBdr>
                            <w:top w:val="none" w:sz="0" w:space="0" w:color="auto"/>
                            <w:left w:val="none" w:sz="0" w:space="0" w:color="auto"/>
                            <w:bottom w:val="none" w:sz="0" w:space="0" w:color="auto"/>
                            <w:right w:val="none" w:sz="0" w:space="0" w:color="auto"/>
                          </w:divBdr>
                          <w:divsChild>
                            <w:div w:id="204879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776079">
              <w:marLeft w:val="0"/>
              <w:marRight w:val="0"/>
              <w:marTop w:val="0"/>
              <w:marBottom w:val="0"/>
              <w:divBdr>
                <w:top w:val="none" w:sz="0" w:space="0" w:color="auto"/>
                <w:left w:val="none" w:sz="0" w:space="0" w:color="auto"/>
                <w:bottom w:val="none" w:sz="0" w:space="0" w:color="auto"/>
                <w:right w:val="none" w:sz="0" w:space="0" w:color="auto"/>
              </w:divBdr>
              <w:divsChild>
                <w:div w:id="829105630">
                  <w:marLeft w:val="0"/>
                  <w:marRight w:val="0"/>
                  <w:marTop w:val="0"/>
                  <w:marBottom w:val="0"/>
                  <w:divBdr>
                    <w:top w:val="none" w:sz="0" w:space="0" w:color="auto"/>
                    <w:left w:val="none" w:sz="0" w:space="0" w:color="auto"/>
                    <w:bottom w:val="none" w:sz="0" w:space="0" w:color="auto"/>
                    <w:right w:val="none" w:sz="0" w:space="0" w:color="auto"/>
                  </w:divBdr>
                  <w:divsChild>
                    <w:div w:id="229926503">
                      <w:marLeft w:val="0"/>
                      <w:marRight w:val="0"/>
                      <w:marTop w:val="0"/>
                      <w:marBottom w:val="0"/>
                      <w:divBdr>
                        <w:top w:val="none" w:sz="0" w:space="0" w:color="auto"/>
                        <w:left w:val="none" w:sz="0" w:space="0" w:color="auto"/>
                        <w:bottom w:val="none" w:sz="0" w:space="0" w:color="auto"/>
                        <w:right w:val="none" w:sz="0" w:space="0" w:color="auto"/>
                      </w:divBdr>
                      <w:divsChild>
                        <w:div w:id="415596053">
                          <w:marLeft w:val="0"/>
                          <w:marRight w:val="0"/>
                          <w:marTop w:val="0"/>
                          <w:marBottom w:val="0"/>
                          <w:divBdr>
                            <w:top w:val="none" w:sz="0" w:space="0" w:color="auto"/>
                            <w:left w:val="none" w:sz="0" w:space="0" w:color="auto"/>
                            <w:bottom w:val="none" w:sz="0" w:space="0" w:color="auto"/>
                            <w:right w:val="none" w:sz="0" w:space="0" w:color="auto"/>
                          </w:divBdr>
                          <w:divsChild>
                            <w:div w:id="241330271">
                              <w:marLeft w:val="0"/>
                              <w:marRight w:val="0"/>
                              <w:marTop w:val="0"/>
                              <w:marBottom w:val="0"/>
                              <w:divBdr>
                                <w:top w:val="none" w:sz="0" w:space="0" w:color="auto"/>
                                <w:left w:val="none" w:sz="0" w:space="0" w:color="auto"/>
                                <w:bottom w:val="none" w:sz="0" w:space="0" w:color="auto"/>
                                <w:right w:val="none" w:sz="0" w:space="0" w:color="auto"/>
                              </w:divBdr>
                              <w:divsChild>
                                <w:div w:id="112139460">
                                  <w:marLeft w:val="0"/>
                                  <w:marRight w:val="0"/>
                                  <w:marTop w:val="0"/>
                                  <w:marBottom w:val="0"/>
                                  <w:divBdr>
                                    <w:top w:val="none" w:sz="0" w:space="0" w:color="auto"/>
                                    <w:left w:val="none" w:sz="0" w:space="0" w:color="auto"/>
                                    <w:bottom w:val="none" w:sz="0" w:space="0" w:color="auto"/>
                                    <w:right w:val="none" w:sz="0" w:space="0" w:color="auto"/>
                                  </w:divBdr>
                                  <w:divsChild>
                                    <w:div w:id="1637375930">
                                      <w:marLeft w:val="0"/>
                                      <w:marRight w:val="0"/>
                                      <w:marTop w:val="0"/>
                                      <w:marBottom w:val="0"/>
                                      <w:divBdr>
                                        <w:top w:val="none" w:sz="0" w:space="0" w:color="auto"/>
                                        <w:left w:val="none" w:sz="0" w:space="0" w:color="auto"/>
                                        <w:bottom w:val="none" w:sz="0" w:space="0" w:color="auto"/>
                                        <w:right w:val="none" w:sz="0" w:space="0" w:color="auto"/>
                                      </w:divBdr>
                                      <w:divsChild>
                                        <w:div w:id="1812476217">
                                          <w:marLeft w:val="0"/>
                                          <w:marRight w:val="0"/>
                                          <w:marTop w:val="0"/>
                                          <w:marBottom w:val="0"/>
                                          <w:divBdr>
                                            <w:top w:val="none" w:sz="0" w:space="0" w:color="auto"/>
                                            <w:left w:val="none" w:sz="0" w:space="0" w:color="auto"/>
                                            <w:bottom w:val="none" w:sz="0" w:space="0" w:color="auto"/>
                                            <w:right w:val="none" w:sz="0" w:space="0" w:color="auto"/>
                                          </w:divBdr>
                                          <w:divsChild>
                                            <w:div w:id="1170101153">
                                              <w:marLeft w:val="0"/>
                                              <w:marRight w:val="0"/>
                                              <w:marTop w:val="0"/>
                                              <w:marBottom w:val="0"/>
                                              <w:divBdr>
                                                <w:top w:val="none" w:sz="0" w:space="0" w:color="auto"/>
                                                <w:left w:val="none" w:sz="0" w:space="0" w:color="auto"/>
                                                <w:bottom w:val="none" w:sz="0" w:space="0" w:color="auto"/>
                                                <w:right w:val="none" w:sz="0" w:space="0" w:color="auto"/>
                                              </w:divBdr>
                                              <w:divsChild>
                                                <w:div w:id="652370482">
                                                  <w:marLeft w:val="0"/>
                                                  <w:marRight w:val="0"/>
                                                  <w:marTop w:val="0"/>
                                                  <w:marBottom w:val="0"/>
                                                  <w:divBdr>
                                                    <w:top w:val="none" w:sz="0" w:space="0" w:color="auto"/>
                                                    <w:left w:val="none" w:sz="0" w:space="0" w:color="auto"/>
                                                    <w:bottom w:val="none" w:sz="0" w:space="0" w:color="auto"/>
                                                    <w:right w:val="none" w:sz="0" w:space="0" w:color="auto"/>
                                                  </w:divBdr>
                                                  <w:divsChild>
                                                    <w:div w:id="95105432">
                                                      <w:marLeft w:val="0"/>
                                                      <w:marRight w:val="0"/>
                                                      <w:marTop w:val="0"/>
                                                      <w:marBottom w:val="0"/>
                                                      <w:divBdr>
                                                        <w:top w:val="none" w:sz="0" w:space="0" w:color="auto"/>
                                                        <w:left w:val="none" w:sz="0" w:space="0" w:color="auto"/>
                                                        <w:bottom w:val="none" w:sz="0" w:space="0" w:color="auto"/>
                                                        <w:right w:val="none" w:sz="0" w:space="0" w:color="auto"/>
                                                      </w:divBdr>
                                                      <w:divsChild>
                                                        <w:div w:id="15162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8282104">
          <w:marLeft w:val="0"/>
          <w:marRight w:val="0"/>
          <w:marTop w:val="0"/>
          <w:marBottom w:val="0"/>
          <w:divBdr>
            <w:top w:val="none" w:sz="0" w:space="0" w:color="auto"/>
            <w:left w:val="none" w:sz="0" w:space="0" w:color="auto"/>
            <w:bottom w:val="none" w:sz="0" w:space="0" w:color="auto"/>
            <w:right w:val="none" w:sz="0" w:space="0" w:color="auto"/>
          </w:divBdr>
          <w:divsChild>
            <w:div w:id="2134055825">
              <w:marLeft w:val="0"/>
              <w:marRight w:val="0"/>
              <w:marTop w:val="0"/>
              <w:marBottom w:val="0"/>
              <w:divBdr>
                <w:top w:val="none" w:sz="0" w:space="0" w:color="auto"/>
                <w:left w:val="none" w:sz="0" w:space="0" w:color="auto"/>
                <w:bottom w:val="none" w:sz="0" w:space="0" w:color="auto"/>
                <w:right w:val="none" w:sz="0" w:space="0" w:color="auto"/>
              </w:divBdr>
              <w:divsChild>
                <w:div w:id="899052785">
                  <w:marLeft w:val="0"/>
                  <w:marRight w:val="0"/>
                  <w:marTop w:val="0"/>
                  <w:marBottom w:val="0"/>
                  <w:divBdr>
                    <w:top w:val="none" w:sz="0" w:space="0" w:color="auto"/>
                    <w:left w:val="none" w:sz="0" w:space="0" w:color="auto"/>
                    <w:bottom w:val="none" w:sz="0" w:space="0" w:color="auto"/>
                    <w:right w:val="none" w:sz="0" w:space="0" w:color="auto"/>
                  </w:divBdr>
                  <w:divsChild>
                    <w:div w:id="185318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59653">
      <w:bodyDiv w:val="1"/>
      <w:marLeft w:val="0"/>
      <w:marRight w:val="0"/>
      <w:marTop w:val="0"/>
      <w:marBottom w:val="0"/>
      <w:divBdr>
        <w:top w:val="none" w:sz="0" w:space="0" w:color="auto"/>
        <w:left w:val="none" w:sz="0" w:space="0" w:color="auto"/>
        <w:bottom w:val="none" w:sz="0" w:space="0" w:color="auto"/>
        <w:right w:val="none" w:sz="0" w:space="0" w:color="auto"/>
      </w:divBdr>
    </w:div>
    <w:div w:id="421220859">
      <w:bodyDiv w:val="1"/>
      <w:marLeft w:val="0"/>
      <w:marRight w:val="0"/>
      <w:marTop w:val="0"/>
      <w:marBottom w:val="0"/>
      <w:divBdr>
        <w:top w:val="none" w:sz="0" w:space="0" w:color="auto"/>
        <w:left w:val="none" w:sz="0" w:space="0" w:color="auto"/>
        <w:bottom w:val="none" w:sz="0" w:space="0" w:color="auto"/>
        <w:right w:val="none" w:sz="0" w:space="0" w:color="auto"/>
      </w:divBdr>
      <w:divsChild>
        <w:div w:id="56830296">
          <w:marLeft w:val="0"/>
          <w:marRight w:val="0"/>
          <w:marTop w:val="0"/>
          <w:marBottom w:val="0"/>
          <w:divBdr>
            <w:top w:val="none" w:sz="0" w:space="0" w:color="auto"/>
            <w:left w:val="none" w:sz="0" w:space="0" w:color="auto"/>
            <w:bottom w:val="none" w:sz="0" w:space="0" w:color="auto"/>
            <w:right w:val="none" w:sz="0" w:space="0" w:color="auto"/>
          </w:divBdr>
          <w:divsChild>
            <w:div w:id="172691701">
              <w:marLeft w:val="60"/>
              <w:marRight w:val="0"/>
              <w:marTop w:val="0"/>
              <w:marBottom w:val="0"/>
              <w:divBdr>
                <w:top w:val="none" w:sz="0" w:space="0" w:color="auto"/>
                <w:left w:val="none" w:sz="0" w:space="0" w:color="auto"/>
                <w:bottom w:val="none" w:sz="0" w:space="0" w:color="auto"/>
                <w:right w:val="none" w:sz="0" w:space="0" w:color="auto"/>
              </w:divBdr>
              <w:divsChild>
                <w:div w:id="1864972075">
                  <w:marLeft w:val="0"/>
                  <w:marRight w:val="0"/>
                  <w:marTop w:val="0"/>
                  <w:marBottom w:val="0"/>
                  <w:divBdr>
                    <w:top w:val="none" w:sz="0" w:space="0" w:color="auto"/>
                    <w:left w:val="none" w:sz="0" w:space="0" w:color="auto"/>
                    <w:bottom w:val="none" w:sz="0" w:space="0" w:color="auto"/>
                    <w:right w:val="none" w:sz="0" w:space="0" w:color="auto"/>
                  </w:divBdr>
                  <w:divsChild>
                    <w:div w:id="1748186155">
                      <w:marLeft w:val="0"/>
                      <w:marRight w:val="0"/>
                      <w:marTop w:val="0"/>
                      <w:marBottom w:val="750"/>
                      <w:divBdr>
                        <w:top w:val="single" w:sz="6" w:space="0" w:color="F5F5F5"/>
                        <w:left w:val="single" w:sz="6" w:space="0" w:color="F5F5F5"/>
                        <w:bottom w:val="single" w:sz="6" w:space="0" w:color="F5F5F5"/>
                        <w:right w:val="single" w:sz="6" w:space="0" w:color="F5F5F5"/>
                      </w:divBdr>
                      <w:divsChild>
                        <w:div w:id="1308978199">
                          <w:marLeft w:val="0"/>
                          <w:marRight w:val="0"/>
                          <w:marTop w:val="0"/>
                          <w:marBottom w:val="0"/>
                          <w:divBdr>
                            <w:top w:val="none" w:sz="0" w:space="0" w:color="auto"/>
                            <w:left w:val="none" w:sz="0" w:space="0" w:color="auto"/>
                            <w:bottom w:val="none" w:sz="0" w:space="0" w:color="auto"/>
                            <w:right w:val="none" w:sz="0" w:space="0" w:color="auto"/>
                          </w:divBdr>
                          <w:divsChild>
                            <w:div w:id="3305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035794">
          <w:marLeft w:val="0"/>
          <w:marRight w:val="0"/>
          <w:marTop w:val="0"/>
          <w:marBottom w:val="0"/>
          <w:divBdr>
            <w:top w:val="none" w:sz="0" w:space="0" w:color="auto"/>
            <w:left w:val="none" w:sz="0" w:space="0" w:color="auto"/>
            <w:bottom w:val="none" w:sz="0" w:space="0" w:color="auto"/>
            <w:right w:val="none" w:sz="0" w:space="0" w:color="auto"/>
          </w:divBdr>
          <w:divsChild>
            <w:div w:id="1674264382">
              <w:marLeft w:val="0"/>
              <w:marRight w:val="60"/>
              <w:marTop w:val="0"/>
              <w:marBottom w:val="0"/>
              <w:divBdr>
                <w:top w:val="none" w:sz="0" w:space="0" w:color="auto"/>
                <w:left w:val="none" w:sz="0" w:space="0" w:color="auto"/>
                <w:bottom w:val="none" w:sz="0" w:space="0" w:color="auto"/>
                <w:right w:val="none" w:sz="0" w:space="0" w:color="auto"/>
              </w:divBdr>
              <w:divsChild>
                <w:div w:id="32001092">
                  <w:marLeft w:val="0"/>
                  <w:marRight w:val="0"/>
                  <w:marTop w:val="0"/>
                  <w:marBottom w:val="120"/>
                  <w:divBdr>
                    <w:top w:val="single" w:sz="6" w:space="0" w:color="C0C0C0"/>
                    <w:left w:val="single" w:sz="6" w:space="0" w:color="D9D9D9"/>
                    <w:bottom w:val="single" w:sz="6" w:space="0" w:color="D9D9D9"/>
                    <w:right w:val="single" w:sz="6" w:space="0" w:color="D9D9D9"/>
                  </w:divBdr>
                  <w:divsChild>
                    <w:div w:id="1226407057">
                      <w:marLeft w:val="0"/>
                      <w:marRight w:val="0"/>
                      <w:marTop w:val="0"/>
                      <w:marBottom w:val="0"/>
                      <w:divBdr>
                        <w:top w:val="none" w:sz="0" w:space="0" w:color="auto"/>
                        <w:left w:val="none" w:sz="0" w:space="0" w:color="auto"/>
                        <w:bottom w:val="none" w:sz="0" w:space="0" w:color="auto"/>
                        <w:right w:val="none" w:sz="0" w:space="0" w:color="auto"/>
                      </w:divBdr>
                    </w:div>
                    <w:div w:id="182874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50258">
      <w:bodyDiv w:val="1"/>
      <w:marLeft w:val="0"/>
      <w:marRight w:val="0"/>
      <w:marTop w:val="0"/>
      <w:marBottom w:val="0"/>
      <w:divBdr>
        <w:top w:val="none" w:sz="0" w:space="0" w:color="auto"/>
        <w:left w:val="none" w:sz="0" w:space="0" w:color="auto"/>
        <w:bottom w:val="none" w:sz="0" w:space="0" w:color="auto"/>
        <w:right w:val="none" w:sz="0" w:space="0" w:color="auto"/>
      </w:divBdr>
      <w:divsChild>
        <w:div w:id="1524593004">
          <w:marLeft w:val="0"/>
          <w:marRight w:val="0"/>
          <w:marTop w:val="0"/>
          <w:marBottom w:val="0"/>
          <w:divBdr>
            <w:top w:val="none" w:sz="0" w:space="0" w:color="auto"/>
            <w:left w:val="none" w:sz="0" w:space="0" w:color="auto"/>
            <w:bottom w:val="none" w:sz="0" w:space="0" w:color="auto"/>
            <w:right w:val="none" w:sz="0" w:space="0" w:color="auto"/>
          </w:divBdr>
        </w:div>
      </w:divsChild>
    </w:div>
    <w:div w:id="574899432">
      <w:bodyDiv w:val="1"/>
      <w:marLeft w:val="0"/>
      <w:marRight w:val="0"/>
      <w:marTop w:val="0"/>
      <w:marBottom w:val="0"/>
      <w:divBdr>
        <w:top w:val="none" w:sz="0" w:space="0" w:color="auto"/>
        <w:left w:val="none" w:sz="0" w:space="0" w:color="auto"/>
        <w:bottom w:val="none" w:sz="0" w:space="0" w:color="auto"/>
        <w:right w:val="none" w:sz="0" w:space="0" w:color="auto"/>
      </w:divBdr>
    </w:div>
    <w:div w:id="585261085">
      <w:bodyDiv w:val="1"/>
      <w:marLeft w:val="0"/>
      <w:marRight w:val="0"/>
      <w:marTop w:val="0"/>
      <w:marBottom w:val="0"/>
      <w:divBdr>
        <w:top w:val="none" w:sz="0" w:space="0" w:color="auto"/>
        <w:left w:val="none" w:sz="0" w:space="0" w:color="auto"/>
        <w:bottom w:val="none" w:sz="0" w:space="0" w:color="auto"/>
        <w:right w:val="none" w:sz="0" w:space="0" w:color="auto"/>
      </w:divBdr>
    </w:div>
    <w:div w:id="636955136">
      <w:bodyDiv w:val="1"/>
      <w:marLeft w:val="0"/>
      <w:marRight w:val="0"/>
      <w:marTop w:val="0"/>
      <w:marBottom w:val="0"/>
      <w:divBdr>
        <w:top w:val="none" w:sz="0" w:space="0" w:color="auto"/>
        <w:left w:val="none" w:sz="0" w:space="0" w:color="auto"/>
        <w:bottom w:val="none" w:sz="0" w:space="0" w:color="auto"/>
        <w:right w:val="none" w:sz="0" w:space="0" w:color="auto"/>
      </w:divBdr>
      <w:divsChild>
        <w:div w:id="733627906">
          <w:marLeft w:val="0"/>
          <w:marRight w:val="0"/>
          <w:marTop w:val="0"/>
          <w:marBottom w:val="0"/>
          <w:divBdr>
            <w:top w:val="none" w:sz="0" w:space="0" w:color="auto"/>
            <w:left w:val="none" w:sz="0" w:space="0" w:color="auto"/>
            <w:bottom w:val="none" w:sz="0" w:space="0" w:color="auto"/>
            <w:right w:val="none" w:sz="0" w:space="0" w:color="auto"/>
          </w:divBdr>
          <w:divsChild>
            <w:div w:id="159739022">
              <w:marLeft w:val="0"/>
              <w:marRight w:val="0"/>
              <w:marTop w:val="0"/>
              <w:marBottom w:val="0"/>
              <w:divBdr>
                <w:top w:val="none" w:sz="0" w:space="0" w:color="auto"/>
                <w:left w:val="none" w:sz="0" w:space="0" w:color="auto"/>
                <w:bottom w:val="none" w:sz="0" w:space="0" w:color="auto"/>
                <w:right w:val="none" w:sz="0" w:space="0" w:color="auto"/>
              </w:divBdr>
              <w:divsChild>
                <w:div w:id="1177693037">
                  <w:marLeft w:val="0"/>
                  <w:marRight w:val="0"/>
                  <w:marTop w:val="0"/>
                  <w:marBottom w:val="0"/>
                  <w:divBdr>
                    <w:top w:val="none" w:sz="0" w:space="0" w:color="auto"/>
                    <w:left w:val="none" w:sz="0" w:space="0" w:color="auto"/>
                    <w:bottom w:val="none" w:sz="0" w:space="0" w:color="auto"/>
                    <w:right w:val="none" w:sz="0" w:space="0" w:color="auto"/>
                  </w:divBdr>
                </w:div>
              </w:divsChild>
            </w:div>
            <w:div w:id="1434326491">
              <w:marLeft w:val="0"/>
              <w:marRight w:val="0"/>
              <w:marTop w:val="0"/>
              <w:marBottom w:val="0"/>
              <w:divBdr>
                <w:top w:val="none" w:sz="0" w:space="0" w:color="auto"/>
                <w:left w:val="none" w:sz="0" w:space="0" w:color="auto"/>
                <w:bottom w:val="none" w:sz="0" w:space="0" w:color="auto"/>
                <w:right w:val="none" w:sz="0" w:space="0" w:color="auto"/>
              </w:divBdr>
            </w:div>
            <w:div w:id="2069649119">
              <w:marLeft w:val="0"/>
              <w:marRight w:val="0"/>
              <w:marTop w:val="0"/>
              <w:marBottom w:val="0"/>
              <w:divBdr>
                <w:top w:val="none" w:sz="0" w:space="0" w:color="auto"/>
                <w:left w:val="none" w:sz="0" w:space="0" w:color="auto"/>
                <w:bottom w:val="none" w:sz="0" w:space="0" w:color="auto"/>
                <w:right w:val="none" w:sz="0" w:space="0" w:color="auto"/>
              </w:divBdr>
            </w:div>
          </w:divsChild>
        </w:div>
        <w:div w:id="1022971400">
          <w:marLeft w:val="0"/>
          <w:marRight w:val="0"/>
          <w:marTop w:val="0"/>
          <w:marBottom w:val="0"/>
          <w:divBdr>
            <w:top w:val="none" w:sz="0" w:space="0" w:color="auto"/>
            <w:left w:val="none" w:sz="0" w:space="0" w:color="auto"/>
            <w:bottom w:val="none" w:sz="0" w:space="0" w:color="auto"/>
            <w:right w:val="none" w:sz="0" w:space="0" w:color="auto"/>
          </w:divBdr>
          <w:divsChild>
            <w:div w:id="1272784430">
              <w:marLeft w:val="0"/>
              <w:marRight w:val="0"/>
              <w:marTop w:val="0"/>
              <w:marBottom w:val="0"/>
              <w:divBdr>
                <w:top w:val="none" w:sz="0" w:space="0" w:color="auto"/>
                <w:left w:val="none" w:sz="0" w:space="0" w:color="auto"/>
                <w:bottom w:val="none" w:sz="0" w:space="0" w:color="auto"/>
                <w:right w:val="none" w:sz="0" w:space="0" w:color="auto"/>
              </w:divBdr>
              <w:divsChild>
                <w:div w:id="1293707463">
                  <w:marLeft w:val="0"/>
                  <w:marRight w:val="0"/>
                  <w:marTop w:val="0"/>
                  <w:marBottom w:val="0"/>
                  <w:divBdr>
                    <w:top w:val="none" w:sz="0" w:space="0" w:color="auto"/>
                    <w:left w:val="none" w:sz="0" w:space="0" w:color="auto"/>
                    <w:bottom w:val="none" w:sz="0" w:space="0" w:color="auto"/>
                    <w:right w:val="none" w:sz="0" w:space="0" w:color="auto"/>
                  </w:divBdr>
                  <w:divsChild>
                    <w:div w:id="115325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43893">
      <w:bodyDiv w:val="1"/>
      <w:marLeft w:val="0"/>
      <w:marRight w:val="0"/>
      <w:marTop w:val="0"/>
      <w:marBottom w:val="0"/>
      <w:divBdr>
        <w:top w:val="none" w:sz="0" w:space="0" w:color="auto"/>
        <w:left w:val="none" w:sz="0" w:space="0" w:color="auto"/>
        <w:bottom w:val="none" w:sz="0" w:space="0" w:color="auto"/>
        <w:right w:val="none" w:sz="0" w:space="0" w:color="auto"/>
      </w:divBdr>
    </w:div>
    <w:div w:id="757872180">
      <w:bodyDiv w:val="1"/>
      <w:marLeft w:val="0"/>
      <w:marRight w:val="0"/>
      <w:marTop w:val="0"/>
      <w:marBottom w:val="0"/>
      <w:divBdr>
        <w:top w:val="none" w:sz="0" w:space="0" w:color="auto"/>
        <w:left w:val="none" w:sz="0" w:space="0" w:color="auto"/>
        <w:bottom w:val="none" w:sz="0" w:space="0" w:color="auto"/>
        <w:right w:val="none" w:sz="0" w:space="0" w:color="auto"/>
      </w:divBdr>
    </w:div>
    <w:div w:id="811606661">
      <w:bodyDiv w:val="1"/>
      <w:marLeft w:val="0"/>
      <w:marRight w:val="0"/>
      <w:marTop w:val="0"/>
      <w:marBottom w:val="0"/>
      <w:divBdr>
        <w:top w:val="none" w:sz="0" w:space="0" w:color="auto"/>
        <w:left w:val="none" w:sz="0" w:space="0" w:color="auto"/>
        <w:bottom w:val="none" w:sz="0" w:space="0" w:color="auto"/>
        <w:right w:val="none" w:sz="0" w:space="0" w:color="auto"/>
      </w:divBdr>
    </w:div>
    <w:div w:id="837891360">
      <w:bodyDiv w:val="1"/>
      <w:marLeft w:val="0"/>
      <w:marRight w:val="0"/>
      <w:marTop w:val="0"/>
      <w:marBottom w:val="0"/>
      <w:divBdr>
        <w:top w:val="none" w:sz="0" w:space="0" w:color="auto"/>
        <w:left w:val="none" w:sz="0" w:space="0" w:color="auto"/>
        <w:bottom w:val="none" w:sz="0" w:space="0" w:color="auto"/>
        <w:right w:val="none" w:sz="0" w:space="0" w:color="auto"/>
      </w:divBdr>
    </w:div>
    <w:div w:id="961612595">
      <w:bodyDiv w:val="1"/>
      <w:marLeft w:val="0"/>
      <w:marRight w:val="0"/>
      <w:marTop w:val="0"/>
      <w:marBottom w:val="0"/>
      <w:divBdr>
        <w:top w:val="none" w:sz="0" w:space="0" w:color="auto"/>
        <w:left w:val="none" w:sz="0" w:space="0" w:color="auto"/>
        <w:bottom w:val="none" w:sz="0" w:space="0" w:color="auto"/>
        <w:right w:val="none" w:sz="0" w:space="0" w:color="auto"/>
      </w:divBdr>
    </w:div>
    <w:div w:id="1144273457">
      <w:bodyDiv w:val="1"/>
      <w:marLeft w:val="0"/>
      <w:marRight w:val="0"/>
      <w:marTop w:val="0"/>
      <w:marBottom w:val="0"/>
      <w:divBdr>
        <w:top w:val="none" w:sz="0" w:space="0" w:color="auto"/>
        <w:left w:val="none" w:sz="0" w:space="0" w:color="auto"/>
        <w:bottom w:val="none" w:sz="0" w:space="0" w:color="auto"/>
        <w:right w:val="none" w:sz="0" w:space="0" w:color="auto"/>
      </w:divBdr>
    </w:div>
    <w:div w:id="1218395411">
      <w:bodyDiv w:val="1"/>
      <w:marLeft w:val="0"/>
      <w:marRight w:val="0"/>
      <w:marTop w:val="0"/>
      <w:marBottom w:val="0"/>
      <w:divBdr>
        <w:top w:val="none" w:sz="0" w:space="0" w:color="auto"/>
        <w:left w:val="none" w:sz="0" w:space="0" w:color="auto"/>
        <w:bottom w:val="none" w:sz="0" w:space="0" w:color="auto"/>
        <w:right w:val="none" w:sz="0" w:space="0" w:color="auto"/>
      </w:divBdr>
    </w:div>
    <w:div w:id="1244336369">
      <w:bodyDiv w:val="1"/>
      <w:marLeft w:val="0"/>
      <w:marRight w:val="0"/>
      <w:marTop w:val="0"/>
      <w:marBottom w:val="0"/>
      <w:divBdr>
        <w:top w:val="none" w:sz="0" w:space="0" w:color="auto"/>
        <w:left w:val="none" w:sz="0" w:space="0" w:color="auto"/>
        <w:bottom w:val="none" w:sz="0" w:space="0" w:color="auto"/>
        <w:right w:val="none" w:sz="0" w:space="0" w:color="auto"/>
      </w:divBdr>
      <w:divsChild>
        <w:div w:id="29041424">
          <w:marLeft w:val="0"/>
          <w:marRight w:val="0"/>
          <w:marTop w:val="0"/>
          <w:marBottom w:val="0"/>
          <w:divBdr>
            <w:top w:val="none" w:sz="0" w:space="0" w:color="auto"/>
            <w:left w:val="none" w:sz="0" w:space="0" w:color="auto"/>
            <w:bottom w:val="none" w:sz="0" w:space="0" w:color="auto"/>
            <w:right w:val="none" w:sz="0" w:space="0" w:color="auto"/>
          </w:divBdr>
        </w:div>
        <w:div w:id="1295214404">
          <w:marLeft w:val="0"/>
          <w:marRight w:val="0"/>
          <w:marTop w:val="0"/>
          <w:marBottom w:val="0"/>
          <w:divBdr>
            <w:top w:val="none" w:sz="0" w:space="0" w:color="auto"/>
            <w:left w:val="none" w:sz="0" w:space="0" w:color="auto"/>
            <w:bottom w:val="none" w:sz="0" w:space="0" w:color="auto"/>
            <w:right w:val="none" w:sz="0" w:space="0" w:color="auto"/>
          </w:divBdr>
          <w:divsChild>
            <w:div w:id="377362035">
              <w:marLeft w:val="0"/>
              <w:marRight w:val="165"/>
              <w:marTop w:val="150"/>
              <w:marBottom w:val="0"/>
              <w:divBdr>
                <w:top w:val="none" w:sz="0" w:space="0" w:color="auto"/>
                <w:left w:val="none" w:sz="0" w:space="0" w:color="auto"/>
                <w:bottom w:val="none" w:sz="0" w:space="0" w:color="auto"/>
                <w:right w:val="none" w:sz="0" w:space="0" w:color="auto"/>
              </w:divBdr>
              <w:divsChild>
                <w:div w:id="463692564">
                  <w:marLeft w:val="0"/>
                  <w:marRight w:val="0"/>
                  <w:marTop w:val="0"/>
                  <w:marBottom w:val="0"/>
                  <w:divBdr>
                    <w:top w:val="none" w:sz="0" w:space="0" w:color="auto"/>
                    <w:left w:val="none" w:sz="0" w:space="0" w:color="auto"/>
                    <w:bottom w:val="none" w:sz="0" w:space="0" w:color="auto"/>
                    <w:right w:val="none" w:sz="0" w:space="0" w:color="auto"/>
                  </w:divBdr>
                  <w:divsChild>
                    <w:div w:id="109736242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33595">
      <w:bodyDiv w:val="1"/>
      <w:marLeft w:val="0"/>
      <w:marRight w:val="0"/>
      <w:marTop w:val="0"/>
      <w:marBottom w:val="0"/>
      <w:divBdr>
        <w:top w:val="none" w:sz="0" w:space="0" w:color="auto"/>
        <w:left w:val="none" w:sz="0" w:space="0" w:color="auto"/>
        <w:bottom w:val="none" w:sz="0" w:space="0" w:color="auto"/>
        <w:right w:val="none" w:sz="0" w:space="0" w:color="auto"/>
      </w:divBdr>
    </w:div>
    <w:div w:id="1408385100">
      <w:bodyDiv w:val="1"/>
      <w:marLeft w:val="0"/>
      <w:marRight w:val="0"/>
      <w:marTop w:val="0"/>
      <w:marBottom w:val="0"/>
      <w:divBdr>
        <w:top w:val="none" w:sz="0" w:space="0" w:color="auto"/>
        <w:left w:val="none" w:sz="0" w:space="0" w:color="auto"/>
        <w:bottom w:val="none" w:sz="0" w:space="0" w:color="auto"/>
        <w:right w:val="none" w:sz="0" w:space="0" w:color="auto"/>
      </w:divBdr>
    </w:div>
    <w:div w:id="1534489762">
      <w:bodyDiv w:val="1"/>
      <w:marLeft w:val="0"/>
      <w:marRight w:val="0"/>
      <w:marTop w:val="0"/>
      <w:marBottom w:val="0"/>
      <w:divBdr>
        <w:top w:val="none" w:sz="0" w:space="0" w:color="auto"/>
        <w:left w:val="none" w:sz="0" w:space="0" w:color="auto"/>
        <w:bottom w:val="none" w:sz="0" w:space="0" w:color="auto"/>
        <w:right w:val="none" w:sz="0" w:space="0" w:color="auto"/>
      </w:divBdr>
    </w:div>
    <w:div w:id="1557281648">
      <w:bodyDiv w:val="1"/>
      <w:marLeft w:val="0"/>
      <w:marRight w:val="0"/>
      <w:marTop w:val="0"/>
      <w:marBottom w:val="0"/>
      <w:divBdr>
        <w:top w:val="none" w:sz="0" w:space="0" w:color="auto"/>
        <w:left w:val="none" w:sz="0" w:space="0" w:color="auto"/>
        <w:bottom w:val="none" w:sz="0" w:space="0" w:color="auto"/>
        <w:right w:val="none" w:sz="0" w:space="0" w:color="auto"/>
      </w:divBdr>
    </w:div>
    <w:div w:id="177085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obs.research.gov.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uraxess.gov.ro/r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icmpp.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D1CDA-E05C-4797-AA5B-407F68CC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1365</Words>
  <Characters>8404</Characters>
  <Application>Microsoft Office Word</Application>
  <DocSecurity>0</DocSecurity>
  <Lines>70</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ACADEMIA ROMÂNĂ</vt:lpstr>
      <vt:lpstr>ACADEMIA ROMÂNĂ</vt:lpstr>
    </vt:vector>
  </TitlesOfParts>
  <Company>Technical University of Iasi</Company>
  <LinksUpToDate>false</LinksUpToDate>
  <CharactersWithSpaces>9750</CharactersWithSpaces>
  <SharedDoc>false</SharedDoc>
  <HLinks>
    <vt:vector size="18" baseType="variant">
      <vt:variant>
        <vt:i4>917535</vt:i4>
      </vt:variant>
      <vt:variant>
        <vt:i4>6</vt:i4>
      </vt:variant>
      <vt:variant>
        <vt:i4>0</vt:i4>
      </vt:variant>
      <vt:variant>
        <vt:i4>5</vt:i4>
      </vt:variant>
      <vt:variant>
        <vt:lpwstr>https://jobs.research.gov.ro/</vt:lpwstr>
      </vt:variant>
      <vt:variant>
        <vt:lpwstr/>
      </vt:variant>
      <vt:variant>
        <vt:i4>6881326</vt:i4>
      </vt:variant>
      <vt:variant>
        <vt:i4>3</vt:i4>
      </vt:variant>
      <vt:variant>
        <vt:i4>0</vt:i4>
      </vt:variant>
      <vt:variant>
        <vt:i4>5</vt:i4>
      </vt:variant>
      <vt:variant>
        <vt:lpwstr>https://www.euraxess.gov.ro/ro</vt:lpwstr>
      </vt:variant>
      <vt:variant>
        <vt:lpwstr/>
      </vt:variant>
      <vt:variant>
        <vt:i4>4390982</vt:i4>
      </vt:variant>
      <vt:variant>
        <vt:i4>0</vt:i4>
      </vt:variant>
      <vt:variant>
        <vt:i4>0</vt:i4>
      </vt:variant>
      <vt:variant>
        <vt:i4>5</vt:i4>
      </vt:variant>
      <vt:variant>
        <vt:lpwstr>https://icmpp.ro/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ACADEMIA ROMÂNĂ</dc:title>
  <dc:creator>Geta David</dc:creator>
  <cp:lastModifiedBy>User</cp:lastModifiedBy>
  <cp:revision>5</cp:revision>
  <cp:lastPrinted>2025-02-19T08:19:00Z</cp:lastPrinted>
  <dcterms:created xsi:type="dcterms:W3CDTF">2025-05-06T11:47:00Z</dcterms:created>
  <dcterms:modified xsi:type="dcterms:W3CDTF">2025-05-07T10:31:00Z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8658a564bde9d6867f7b446036b63b5e6e96a2fff6d259c6b0f867a96210579b</vt:lpwstr>
  </property>
</Properties>
</file>